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041" w:rsidRPr="002A2ED6" w:rsidRDefault="00B23041" w:rsidP="00234D37">
      <w:pPr>
        <w:jc w:val="center"/>
        <w:rPr>
          <w:b/>
          <w:sz w:val="22"/>
          <w:szCs w:val="22"/>
        </w:rPr>
      </w:pPr>
      <w:r w:rsidRPr="002A2ED6">
        <w:rPr>
          <w:b/>
          <w:sz w:val="22"/>
          <w:szCs w:val="22"/>
        </w:rPr>
        <w:t>Д</w:t>
      </w:r>
      <w:r w:rsidR="00234D37" w:rsidRPr="002A2ED6">
        <w:rPr>
          <w:b/>
          <w:sz w:val="22"/>
          <w:szCs w:val="22"/>
        </w:rPr>
        <w:t xml:space="preserve">ОГОВОР НА ОКАЗАНИЕ УСЛУГ </w:t>
      </w:r>
      <w:r w:rsidRPr="002A2ED6">
        <w:rPr>
          <w:b/>
          <w:sz w:val="22"/>
          <w:szCs w:val="22"/>
        </w:rPr>
        <w:t>№</w:t>
      </w:r>
      <w:r w:rsidR="00667A39" w:rsidRPr="002A2ED6">
        <w:rPr>
          <w:b/>
          <w:sz w:val="22"/>
          <w:szCs w:val="22"/>
        </w:rPr>
        <w:t xml:space="preserve"> </w:t>
      </w:r>
    </w:p>
    <w:p w:rsidR="00172BD9" w:rsidRPr="007602C3" w:rsidRDefault="00172BD9" w:rsidP="00172BD9">
      <w:pPr>
        <w:rPr>
          <w:sz w:val="22"/>
          <w:szCs w:val="22"/>
        </w:rPr>
      </w:pPr>
    </w:p>
    <w:p w:rsidR="00172BD9" w:rsidRPr="00F32C1E" w:rsidRDefault="007B5DA4" w:rsidP="00172BD9">
      <w:r>
        <w:rPr>
          <w:sz w:val="22"/>
          <w:szCs w:val="22"/>
        </w:rPr>
        <w:t xml:space="preserve"> </w:t>
      </w:r>
      <w:r w:rsidR="00E36A77" w:rsidRPr="00F32C1E">
        <w:t xml:space="preserve">г. </w:t>
      </w:r>
      <w:r w:rsidR="001B54D2">
        <w:t>Луган</w:t>
      </w:r>
      <w:r w:rsidR="00E36A77" w:rsidRPr="00F32C1E">
        <w:t xml:space="preserve">ск </w:t>
      </w:r>
      <w:r w:rsidR="00172BD9" w:rsidRPr="00F32C1E">
        <w:t xml:space="preserve">                  </w:t>
      </w:r>
      <w:r w:rsidR="001B54D2">
        <w:t xml:space="preserve">       </w:t>
      </w:r>
      <w:r w:rsidR="00172BD9" w:rsidRPr="00F32C1E">
        <w:t xml:space="preserve">               </w:t>
      </w:r>
      <w:r w:rsidR="002655C2" w:rsidRPr="00F32C1E">
        <w:t xml:space="preserve">                               </w:t>
      </w:r>
      <w:r w:rsidR="00172BD9" w:rsidRPr="00F32C1E">
        <w:t xml:space="preserve">    </w:t>
      </w:r>
      <w:r w:rsidR="00B6785F" w:rsidRPr="00F32C1E">
        <w:t xml:space="preserve">         </w:t>
      </w:r>
      <w:r w:rsidR="00A726ED" w:rsidRPr="00F32C1E">
        <w:t xml:space="preserve"> </w:t>
      </w:r>
      <w:r w:rsidR="002A2ED6" w:rsidRPr="00F32C1E">
        <w:t xml:space="preserve">          </w:t>
      </w:r>
      <w:r w:rsidR="00C20BF2">
        <w:t xml:space="preserve">       </w:t>
      </w:r>
      <w:r w:rsidR="00172BD9" w:rsidRPr="00F32C1E">
        <w:t>«</w:t>
      </w:r>
      <w:r w:rsidR="00C20BF2">
        <w:t>___</w:t>
      </w:r>
      <w:r w:rsidR="002A2ED6" w:rsidRPr="00F32C1E">
        <w:t xml:space="preserve">» </w:t>
      </w:r>
      <w:r w:rsidR="00C20BF2">
        <w:t>________</w:t>
      </w:r>
      <w:r w:rsidR="00C1282F" w:rsidRPr="00F32C1E">
        <w:t xml:space="preserve"> </w:t>
      </w:r>
      <w:r w:rsidR="00172BD9" w:rsidRPr="00F32C1E">
        <w:t>20</w:t>
      </w:r>
      <w:r w:rsidR="00317A42" w:rsidRPr="00F32C1E">
        <w:t>2</w:t>
      </w:r>
      <w:r w:rsidR="00C20BF2">
        <w:t>__</w:t>
      </w:r>
      <w:r w:rsidR="004439A8" w:rsidRPr="00F32C1E">
        <w:t xml:space="preserve"> </w:t>
      </w:r>
      <w:r w:rsidR="00172BD9" w:rsidRPr="00F32C1E">
        <w:t>г.</w:t>
      </w:r>
    </w:p>
    <w:p w:rsidR="002622F5" w:rsidRPr="00F32C1E" w:rsidRDefault="002622F5" w:rsidP="00172BD9"/>
    <w:p w:rsidR="003E5BDB" w:rsidRPr="00FE65C8" w:rsidRDefault="003E5BDB" w:rsidP="003E5BDB">
      <w:pPr>
        <w:shd w:val="clear" w:color="auto" w:fill="FFFFFF"/>
        <w:ind w:firstLine="709"/>
        <w:jc w:val="both"/>
        <w:rPr>
          <w:spacing w:val="-1"/>
        </w:rPr>
      </w:pPr>
      <w:r w:rsidRPr="00FE65C8">
        <w:rPr>
          <w:spacing w:val="-1"/>
        </w:rPr>
        <w:t xml:space="preserve">Федеральное бюджетное учреждение «Государственный региональный центр стандартизации, метрологии и испытаний в </w:t>
      </w:r>
      <w:r w:rsidRPr="00FE65C8">
        <w:t xml:space="preserve">Луганской Народной Республике» </w:t>
      </w:r>
      <w:r w:rsidRPr="00FE65C8">
        <w:rPr>
          <w:spacing w:val="-1"/>
        </w:rPr>
        <w:t xml:space="preserve">(далее ФБУ «Луганский ЦСМ»), именуемое в дальнейшем «Исполнитель», в лице начальника ___________________________________, действующего на основании доверенности № ___ от «_____»______ 20___ , с одной стороны, и </w:t>
      </w:r>
    </w:p>
    <w:p w:rsidR="003E5BDB" w:rsidRPr="00FE65C8" w:rsidRDefault="003E5BDB" w:rsidP="003E5BDB">
      <w:pPr>
        <w:shd w:val="clear" w:color="auto" w:fill="FFFFFF"/>
        <w:jc w:val="both"/>
        <w:rPr>
          <w:spacing w:val="-1"/>
        </w:rPr>
      </w:pPr>
      <w:r w:rsidRPr="00FE65C8">
        <w:rPr>
          <w:spacing w:val="-1"/>
        </w:rPr>
        <w:t>_________________________________________________________________________________, именуемое в дальнейшем «Заказчик», в лице</w:t>
      </w:r>
      <w:r>
        <w:rPr>
          <w:spacing w:val="-1"/>
        </w:rPr>
        <w:t xml:space="preserve"> _____________</w:t>
      </w:r>
      <w:r w:rsidRPr="00FE65C8">
        <w:rPr>
          <w:spacing w:val="-1"/>
        </w:rPr>
        <w:t>__________________</w:t>
      </w:r>
      <w:proofErr w:type="gramStart"/>
      <w:r w:rsidRPr="00FE65C8">
        <w:rPr>
          <w:spacing w:val="-1"/>
        </w:rPr>
        <w:t xml:space="preserve"> ,</w:t>
      </w:r>
      <w:proofErr w:type="gramEnd"/>
      <w:r w:rsidRPr="00FE65C8">
        <w:rPr>
          <w:spacing w:val="-1"/>
        </w:rPr>
        <w:t xml:space="preserve"> действующего на основании  </w:t>
      </w:r>
      <w:r>
        <w:rPr>
          <w:spacing w:val="-1"/>
        </w:rPr>
        <w:t>____________________</w:t>
      </w:r>
      <w:r w:rsidRPr="00FE65C8">
        <w:rPr>
          <w:spacing w:val="-1"/>
        </w:rPr>
        <w:t>_________________________________</w:t>
      </w:r>
    </w:p>
    <w:p w:rsidR="003E5BDB" w:rsidRPr="00FE65C8" w:rsidRDefault="003E5BDB" w:rsidP="003E5BDB">
      <w:pPr>
        <w:shd w:val="clear" w:color="auto" w:fill="FFFFFF"/>
        <w:jc w:val="both"/>
        <w:rPr>
          <w:spacing w:val="-1"/>
        </w:rPr>
      </w:pPr>
      <w:r w:rsidRPr="00FE65C8">
        <w:rPr>
          <w:spacing w:val="-1"/>
        </w:rPr>
        <w:t>с другой стороны, совместно именуемые стороны, а по отдельности сторона, заключили настоящий договор о нижеследующем.</w:t>
      </w:r>
    </w:p>
    <w:p w:rsidR="002655C2" w:rsidRPr="00D65EA1" w:rsidRDefault="002655C2" w:rsidP="005B42E9">
      <w:pPr>
        <w:spacing w:before="120" w:after="120"/>
        <w:ind w:left="2124" w:firstLine="708"/>
        <w:rPr>
          <w:b/>
          <w:sz w:val="23"/>
          <w:szCs w:val="23"/>
        </w:rPr>
      </w:pPr>
      <w:r w:rsidRPr="00D65EA1">
        <w:rPr>
          <w:b/>
          <w:noProof/>
          <w:sz w:val="23"/>
          <w:szCs w:val="23"/>
        </w:rPr>
        <w:t>1</w:t>
      </w:r>
      <w:r w:rsidR="00ED2420">
        <w:rPr>
          <w:b/>
          <w:noProof/>
          <w:sz w:val="23"/>
          <w:szCs w:val="23"/>
        </w:rPr>
        <w:t>.</w:t>
      </w:r>
      <w:r w:rsidRPr="00D65EA1">
        <w:rPr>
          <w:b/>
          <w:sz w:val="23"/>
          <w:szCs w:val="23"/>
        </w:rPr>
        <w:t xml:space="preserve"> П</w:t>
      </w:r>
      <w:r w:rsidR="005B42E9" w:rsidRPr="00D65EA1">
        <w:rPr>
          <w:b/>
          <w:sz w:val="23"/>
          <w:szCs w:val="23"/>
        </w:rPr>
        <w:t>РЕДМЕТ ДОГОВОРА</w:t>
      </w:r>
    </w:p>
    <w:p w:rsidR="004A0792" w:rsidRPr="00D65EA1" w:rsidRDefault="00522153" w:rsidP="005B42E9">
      <w:pPr>
        <w:ind w:firstLine="720"/>
        <w:jc w:val="both"/>
        <w:rPr>
          <w:sz w:val="23"/>
          <w:szCs w:val="23"/>
        </w:rPr>
      </w:pPr>
      <w:r w:rsidRPr="00D65EA1">
        <w:rPr>
          <w:sz w:val="23"/>
          <w:szCs w:val="23"/>
        </w:rPr>
        <w:t>1.1</w:t>
      </w:r>
      <w:r w:rsidR="002618C4" w:rsidRPr="00D65EA1">
        <w:rPr>
          <w:sz w:val="23"/>
          <w:szCs w:val="23"/>
        </w:rPr>
        <w:t>.</w:t>
      </w:r>
      <w:r w:rsidR="002655C2" w:rsidRPr="00D65EA1">
        <w:rPr>
          <w:sz w:val="23"/>
          <w:szCs w:val="23"/>
        </w:rPr>
        <w:t xml:space="preserve"> </w:t>
      </w:r>
      <w:r w:rsidR="00114937" w:rsidRPr="00D65EA1">
        <w:rPr>
          <w:sz w:val="23"/>
          <w:szCs w:val="23"/>
        </w:rPr>
        <w:t xml:space="preserve">По настоящему договору Заказчик поручает, а Исполнитель принимает на себя обязательства по предоставлению </w:t>
      </w:r>
      <w:r w:rsidR="004A0792" w:rsidRPr="00D65EA1">
        <w:rPr>
          <w:sz w:val="23"/>
          <w:szCs w:val="23"/>
        </w:rPr>
        <w:t xml:space="preserve">следующих </w:t>
      </w:r>
      <w:r w:rsidR="00114937" w:rsidRPr="00D65EA1">
        <w:rPr>
          <w:sz w:val="23"/>
          <w:szCs w:val="23"/>
        </w:rPr>
        <w:t>услуг</w:t>
      </w:r>
      <w:r w:rsidR="004A0792" w:rsidRPr="00D65EA1">
        <w:rPr>
          <w:sz w:val="23"/>
          <w:szCs w:val="23"/>
        </w:rPr>
        <w:t>:</w:t>
      </w:r>
    </w:p>
    <w:p w:rsidR="006E35F7" w:rsidRPr="00ED2420" w:rsidRDefault="00C1282F" w:rsidP="00114937">
      <w:pPr>
        <w:ind w:firstLine="720"/>
        <w:jc w:val="both"/>
        <w:rPr>
          <w:sz w:val="23"/>
          <w:szCs w:val="23"/>
          <w:highlight w:val="yellow"/>
        </w:rPr>
      </w:pPr>
      <w:r w:rsidRPr="00ED2420">
        <w:rPr>
          <w:sz w:val="23"/>
          <w:szCs w:val="23"/>
          <w:highlight w:val="yellow"/>
        </w:rPr>
        <w:t>-</w:t>
      </w:r>
      <w:r w:rsidR="002A2ED6" w:rsidRPr="00ED2420">
        <w:rPr>
          <w:sz w:val="23"/>
          <w:szCs w:val="23"/>
          <w:highlight w:val="yellow"/>
        </w:rPr>
        <w:t xml:space="preserve"> </w:t>
      </w:r>
      <w:r w:rsidR="006B6FC5" w:rsidRPr="00ED2420">
        <w:rPr>
          <w:sz w:val="23"/>
          <w:szCs w:val="23"/>
          <w:highlight w:val="yellow"/>
        </w:rPr>
        <w:t>экспертиз</w:t>
      </w:r>
      <w:r w:rsidR="00495E8D" w:rsidRPr="00ED2420">
        <w:rPr>
          <w:sz w:val="23"/>
          <w:szCs w:val="23"/>
          <w:highlight w:val="yellow"/>
        </w:rPr>
        <w:t xml:space="preserve">а </w:t>
      </w:r>
      <w:r w:rsidR="00B221F3" w:rsidRPr="00ED2420">
        <w:rPr>
          <w:sz w:val="23"/>
          <w:szCs w:val="23"/>
          <w:highlight w:val="yellow"/>
        </w:rPr>
        <w:t xml:space="preserve">проекта </w:t>
      </w:r>
      <w:r w:rsidR="00CE4EAC" w:rsidRPr="00ED2420">
        <w:rPr>
          <w:sz w:val="23"/>
          <w:szCs w:val="23"/>
          <w:highlight w:val="yellow"/>
        </w:rPr>
        <w:t>технических условий</w:t>
      </w:r>
      <w:r w:rsidR="00552149" w:rsidRPr="00ED2420">
        <w:rPr>
          <w:sz w:val="23"/>
          <w:szCs w:val="23"/>
          <w:highlight w:val="yellow"/>
        </w:rPr>
        <w:t>/</w:t>
      </w:r>
      <w:r w:rsidR="00D67517" w:rsidRPr="00ED2420">
        <w:rPr>
          <w:sz w:val="23"/>
          <w:szCs w:val="23"/>
          <w:highlight w:val="yellow"/>
        </w:rPr>
        <w:t xml:space="preserve">методическая помощь при </w:t>
      </w:r>
      <w:r w:rsidR="00552149" w:rsidRPr="00ED2420">
        <w:rPr>
          <w:sz w:val="23"/>
          <w:szCs w:val="23"/>
          <w:highlight w:val="yellow"/>
        </w:rPr>
        <w:t>разработк</w:t>
      </w:r>
      <w:r w:rsidR="00D67517" w:rsidRPr="00ED2420">
        <w:rPr>
          <w:sz w:val="23"/>
          <w:szCs w:val="23"/>
          <w:highlight w:val="yellow"/>
        </w:rPr>
        <w:t>е</w:t>
      </w:r>
      <w:r w:rsidR="00552149" w:rsidRPr="00ED2420">
        <w:rPr>
          <w:sz w:val="23"/>
          <w:szCs w:val="23"/>
          <w:highlight w:val="yellow"/>
        </w:rPr>
        <w:t xml:space="preserve"> технических условий</w:t>
      </w:r>
      <w:r w:rsidR="006E35F7" w:rsidRPr="00ED2420">
        <w:rPr>
          <w:sz w:val="23"/>
          <w:szCs w:val="23"/>
          <w:highlight w:val="yellow"/>
        </w:rPr>
        <w:t>;</w:t>
      </w:r>
    </w:p>
    <w:p w:rsidR="00495E8D" w:rsidRPr="006B63AE" w:rsidRDefault="00FF67B5" w:rsidP="00114937">
      <w:pPr>
        <w:ind w:firstLine="720"/>
        <w:jc w:val="both"/>
        <w:rPr>
          <w:sz w:val="23"/>
          <w:szCs w:val="23"/>
        </w:rPr>
      </w:pPr>
      <w:r w:rsidRPr="00ED2420">
        <w:rPr>
          <w:sz w:val="23"/>
          <w:szCs w:val="23"/>
          <w:highlight w:val="yellow"/>
        </w:rPr>
        <w:t xml:space="preserve">- </w:t>
      </w:r>
      <w:r w:rsidR="003E5BDB" w:rsidRPr="00ED2420">
        <w:rPr>
          <w:sz w:val="23"/>
          <w:szCs w:val="23"/>
          <w:highlight w:val="yellow"/>
        </w:rPr>
        <w:t xml:space="preserve">   </w:t>
      </w:r>
      <w:r w:rsidRPr="00ED2420">
        <w:rPr>
          <w:sz w:val="23"/>
          <w:szCs w:val="23"/>
          <w:highlight w:val="yellow"/>
        </w:rPr>
        <w:t>регистраци</w:t>
      </w:r>
      <w:r w:rsidR="006B63AE" w:rsidRPr="00ED2420">
        <w:rPr>
          <w:sz w:val="23"/>
          <w:szCs w:val="23"/>
          <w:highlight w:val="yellow"/>
        </w:rPr>
        <w:t>я</w:t>
      </w:r>
      <w:r w:rsidRPr="00ED2420">
        <w:rPr>
          <w:sz w:val="23"/>
          <w:szCs w:val="23"/>
          <w:highlight w:val="yellow"/>
        </w:rPr>
        <w:t xml:space="preserve"> каталожного листа продукции</w:t>
      </w:r>
      <w:r w:rsidR="003E5BDB" w:rsidRPr="00ED2420">
        <w:rPr>
          <w:sz w:val="23"/>
          <w:szCs w:val="23"/>
          <w:highlight w:val="yellow"/>
        </w:rPr>
        <w:t>.</w:t>
      </w:r>
    </w:p>
    <w:p w:rsidR="000C44C5" w:rsidRPr="00D65EA1" w:rsidRDefault="002655C2" w:rsidP="00997D59">
      <w:pPr>
        <w:spacing w:before="120" w:after="120"/>
        <w:ind w:firstLine="720"/>
        <w:jc w:val="center"/>
        <w:rPr>
          <w:sz w:val="23"/>
          <w:szCs w:val="23"/>
        </w:rPr>
      </w:pPr>
      <w:r w:rsidRPr="00D65EA1">
        <w:rPr>
          <w:rStyle w:val="20"/>
          <w:sz w:val="23"/>
          <w:szCs w:val="23"/>
        </w:rPr>
        <w:t>2</w:t>
      </w:r>
      <w:r w:rsidR="00ED2420">
        <w:rPr>
          <w:rStyle w:val="20"/>
          <w:sz w:val="23"/>
          <w:szCs w:val="23"/>
        </w:rPr>
        <w:t>.</w:t>
      </w:r>
      <w:bookmarkStart w:id="0" w:name="_GoBack"/>
      <w:bookmarkEnd w:id="0"/>
      <w:r w:rsidR="005B42E9" w:rsidRPr="00D65EA1">
        <w:rPr>
          <w:rStyle w:val="20"/>
          <w:sz w:val="23"/>
          <w:szCs w:val="23"/>
        </w:rPr>
        <w:t xml:space="preserve"> </w:t>
      </w:r>
      <w:r w:rsidR="00522153" w:rsidRPr="00D65EA1">
        <w:rPr>
          <w:rStyle w:val="20"/>
          <w:sz w:val="23"/>
          <w:szCs w:val="23"/>
        </w:rPr>
        <w:t xml:space="preserve"> </w:t>
      </w:r>
      <w:r w:rsidRPr="00D65EA1">
        <w:rPr>
          <w:b/>
          <w:sz w:val="23"/>
          <w:szCs w:val="23"/>
        </w:rPr>
        <w:t>С</w:t>
      </w:r>
      <w:r w:rsidR="003E5BDB">
        <w:rPr>
          <w:b/>
          <w:sz w:val="23"/>
          <w:szCs w:val="23"/>
        </w:rPr>
        <w:t xml:space="preserve">ТОИМОСТЬ УСЛУГ </w:t>
      </w:r>
      <w:r w:rsidR="005B42E9" w:rsidRPr="00D65EA1">
        <w:rPr>
          <w:b/>
          <w:sz w:val="23"/>
          <w:szCs w:val="23"/>
        </w:rPr>
        <w:t xml:space="preserve"> И ПОРЯДОК РАСЧЕТА</w:t>
      </w:r>
    </w:p>
    <w:p w:rsidR="000C44C5" w:rsidRPr="00D65EA1" w:rsidRDefault="00033CAE" w:rsidP="009C7B45">
      <w:pPr>
        <w:ind w:firstLine="709"/>
        <w:jc w:val="both"/>
        <w:rPr>
          <w:sz w:val="23"/>
          <w:szCs w:val="23"/>
        </w:rPr>
      </w:pPr>
      <w:r w:rsidRPr="00D65EA1">
        <w:rPr>
          <w:sz w:val="23"/>
          <w:szCs w:val="23"/>
        </w:rPr>
        <w:t>2.1</w:t>
      </w:r>
      <w:r w:rsidR="002618C4" w:rsidRPr="00D65EA1">
        <w:rPr>
          <w:sz w:val="23"/>
          <w:szCs w:val="23"/>
        </w:rPr>
        <w:t>.</w:t>
      </w:r>
      <w:r w:rsidR="00710D01" w:rsidRPr="00D65EA1">
        <w:rPr>
          <w:sz w:val="23"/>
          <w:szCs w:val="23"/>
        </w:rPr>
        <w:t xml:space="preserve"> </w:t>
      </w:r>
      <w:r w:rsidR="007602C3" w:rsidRPr="00D65EA1">
        <w:rPr>
          <w:sz w:val="23"/>
          <w:szCs w:val="23"/>
        </w:rPr>
        <w:t>Стоимость</w:t>
      </w:r>
      <w:r w:rsidR="003E5BDB">
        <w:rPr>
          <w:sz w:val="23"/>
          <w:szCs w:val="23"/>
        </w:rPr>
        <w:t xml:space="preserve"> услуг </w:t>
      </w:r>
      <w:r w:rsidR="000C44C5" w:rsidRPr="00D65EA1">
        <w:rPr>
          <w:sz w:val="23"/>
          <w:szCs w:val="23"/>
        </w:rPr>
        <w:t>составляет</w:t>
      </w:r>
      <w:proofErr w:type="gramStart"/>
      <w:r w:rsidR="003E5BDB">
        <w:rPr>
          <w:sz w:val="23"/>
          <w:szCs w:val="23"/>
        </w:rPr>
        <w:t>____</w:t>
      </w:r>
      <w:r w:rsidR="006E35F7" w:rsidRPr="00D65EA1">
        <w:rPr>
          <w:sz w:val="23"/>
          <w:szCs w:val="23"/>
        </w:rPr>
        <w:t>____</w:t>
      </w:r>
      <w:r w:rsidR="003E5BDB">
        <w:rPr>
          <w:sz w:val="23"/>
          <w:szCs w:val="23"/>
        </w:rPr>
        <w:t xml:space="preserve"> </w:t>
      </w:r>
      <w:r w:rsidR="00710AB7" w:rsidRPr="00D65EA1">
        <w:rPr>
          <w:sz w:val="23"/>
          <w:szCs w:val="23"/>
        </w:rPr>
        <w:t>(</w:t>
      </w:r>
      <w:r w:rsidR="006E35F7" w:rsidRPr="00D65EA1">
        <w:rPr>
          <w:sz w:val="23"/>
          <w:szCs w:val="23"/>
        </w:rPr>
        <w:t>_________________</w:t>
      </w:r>
      <w:r w:rsidR="00B221F3" w:rsidRPr="00D65EA1">
        <w:rPr>
          <w:sz w:val="23"/>
          <w:szCs w:val="23"/>
        </w:rPr>
        <w:t>)</w:t>
      </w:r>
      <w:r w:rsidR="00E36A77" w:rsidRPr="00D65EA1">
        <w:rPr>
          <w:rStyle w:val="30"/>
          <w:sz w:val="23"/>
          <w:szCs w:val="23"/>
          <w:u w:val="none"/>
        </w:rPr>
        <w:t xml:space="preserve"> </w:t>
      </w:r>
      <w:proofErr w:type="gramEnd"/>
      <w:r w:rsidR="00E36A77" w:rsidRPr="00D65EA1">
        <w:rPr>
          <w:rStyle w:val="30"/>
          <w:sz w:val="23"/>
          <w:szCs w:val="23"/>
          <w:u w:val="none"/>
        </w:rPr>
        <w:t xml:space="preserve">рублей </w:t>
      </w:r>
      <w:r w:rsidR="00495E8D" w:rsidRPr="00D65EA1">
        <w:rPr>
          <w:rStyle w:val="30"/>
          <w:sz w:val="23"/>
          <w:szCs w:val="23"/>
          <w:u w:val="none"/>
        </w:rPr>
        <w:t>00</w:t>
      </w:r>
      <w:r w:rsidR="000327C7" w:rsidRPr="00D65EA1">
        <w:rPr>
          <w:rStyle w:val="30"/>
          <w:sz w:val="23"/>
          <w:szCs w:val="23"/>
          <w:u w:val="none"/>
        </w:rPr>
        <w:t xml:space="preserve"> копеек,</w:t>
      </w:r>
      <w:r w:rsidRPr="00D65EA1">
        <w:rPr>
          <w:sz w:val="23"/>
          <w:szCs w:val="23"/>
        </w:rPr>
        <w:t xml:space="preserve"> </w:t>
      </w:r>
      <w:r w:rsidR="000C44C5" w:rsidRPr="00D65EA1">
        <w:rPr>
          <w:rStyle w:val="30"/>
          <w:sz w:val="23"/>
          <w:szCs w:val="23"/>
          <w:u w:val="none"/>
        </w:rPr>
        <w:t>в то</w:t>
      </w:r>
      <w:r w:rsidR="000C44C5" w:rsidRPr="00D65EA1">
        <w:rPr>
          <w:sz w:val="23"/>
          <w:szCs w:val="23"/>
        </w:rPr>
        <w:t>м</w:t>
      </w:r>
      <w:r w:rsidR="00216A5E" w:rsidRPr="00D65EA1">
        <w:rPr>
          <w:sz w:val="23"/>
          <w:szCs w:val="23"/>
        </w:rPr>
        <w:t xml:space="preserve"> </w:t>
      </w:r>
      <w:r w:rsidR="000C44C5" w:rsidRPr="00D65EA1">
        <w:rPr>
          <w:rStyle w:val="2"/>
          <w:sz w:val="23"/>
          <w:szCs w:val="23"/>
        </w:rPr>
        <w:t xml:space="preserve">числе НДС </w:t>
      </w:r>
      <w:r w:rsidR="00FF67B5" w:rsidRPr="00D65EA1">
        <w:rPr>
          <w:rStyle w:val="2"/>
          <w:sz w:val="23"/>
          <w:szCs w:val="23"/>
        </w:rPr>
        <w:t>20</w:t>
      </w:r>
      <w:r w:rsidR="000C44C5" w:rsidRPr="00D65EA1">
        <w:rPr>
          <w:rStyle w:val="2"/>
          <w:sz w:val="23"/>
          <w:szCs w:val="23"/>
        </w:rPr>
        <w:t xml:space="preserve"> %</w:t>
      </w:r>
      <w:r w:rsidR="004921BF" w:rsidRPr="00D65EA1">
        <w:rPr>
          <w:rStyle w:val="2"/>
          <w:sz w:val="23"/>
          <w:szCs w:val="23"/>
        </w:rPr>
        <w:t xml:space="preserve"> - </w:t>
      </w:r>
      <w:r w:rsidR="006E35F7" w:rsidRPr="00D65EA1">
        <w:rPr>
          <w:rStyle w:val="2"/>
          <w:sz w:val="23"/>
          <w:szCs w:val="23"/>
        </w:rPr>
        <w:t>________</w:t>
      </w:r>
      <w:r w:rsidR="00B221F3" w:rsidRPr="00D65EA1">
        <w:rPr>
          <w:rStyle w:val="2"/>
          <w:sz w:val="23"/>
          <w:szCs w:val="23"/>
        </w:rPr>
        <w:t xml:space="preserve"> </w:t>
      </w:r>
      <w:r w:rsidR="000C44C5" w:rsidRPr="00D65EA1">
        <w:rPr>
          <w:rStyle w:val="2"/>
          <w:sz w:val="23"/>
          <w:szCs w:val="23"/>
        </w:rPr>
        <w:t>(</w:t>
      </w:r>
      <w:r w:rsidR="006E35F7" w:rsidRPr="00D65EA1">
        <w:rPr>
          <w:rStyle w:val="2"/>
          <w:sz w:val="23"/>
          <w:szCs w:val="23"/>
        </w:rPr>
        <w:t>___________________</w:t>
      </w:r>
      <w:r w:rsidR="000C44C5" w:rsidRPr="00D65EA1">
        <w:rPr>
          <w:rStyle w:val="2"/>
          <w:sz w:val="23"/>
          <w:szCs w:val="23"/>
        </w:rPr>
        <w:t>)</w:t>
      </w:r>
      <w:r w:rsidR="00F82422" w:rsidRPr="00D65EA1">
        <w:rPr>
          <w:rStyle w:val="2"/>
          <w:sz w:val="23"/>
          <w:szCs w:val="23"/>
        </w:rPr>
        <w:t xml:space="preserve"> рубл</w:t>
      </w:r>
      <w:r w:rsidR="000A3F89" w:rsidRPr="00D65EA1">
        <w:rPr>
          <w:rStyle w:val="2"/>
          <w:sz w:val="23"/>
          <w:szCs w:val="23"/>
        </w:rPr>
        <w:t>ей</w:t>
      </w:r>
      <w:r w:rsidR="000327C7" w:rsidRPr="00D65EA1">
        <w:rPr>
          <w:rStyle w:val="2"/>
          <w:sz w:val="23"/>
          <w:szCs w:val="23"/>
        </w:rPr>
        <w:t xml:space="preserve"> </w:t>
      </w:r>
      <w:r w:rsidR="00495E8D" w:rsidRPr="00D65EA1">
        <w:rPr>
          <w:rStyle w:val="2"/>
          <w:sz w:val="23"/>
          <w:szCs w:val="23"/>
        </w:rPr>
        <w:t>00</w:t>
      </w:r>
      <w:r w:rsidR="000327C7" w:rsidRPr="00D65EA1">
        <w:rPr>
          <w:rStyle w:val="2"/>
          <w:sz w:val="23"/>
          <w:szCs w:val="23"/>
        </w:rPr>
        <w:t xml:space="preserve"> копеек</w:t>
      </w:r>
      <w:r w:rsidR="003E5BDB" w:rsidRPr="003E5BDB">
        <w:rPr>
          <w:sz w:val="23"/>
          <w:szCs w:val="23"/>
        </w:rPr>
        <w:t xml:space="preserve"> </w:t>
      </w:r>
      <w:r w:rsidR="003E5BDB">
        <w:rPr>
          <w:sz w:val="23"/>
          <w:szCs w:val="23"/>
        </w:rPr>
        <w:t xml:space="preserve">по </w:t>
      </w:r>
      <w:r w:rsidR="003E5BDB" w:rsidRPr="00D65EA1">
        <w:rPr>
          <w:sz w:val="23"/>
          <w:szCs w:val="23"/>
        </w:rPr>
        <w:t>настояще</w:t>
      </w:r>
      <w:r w:rsidR="003E5BDB">
        <w:rPr>
          <w:sz w:val="23"/>
          <w:szCs w:val="23"/>
        </w:rPr>
        <w:t>му</w:t>
      </w:r>
      <w:r w:rsidR="003E5BDB" w:rsidRPr="00D65EA1">
        <w:rPr>
          <w:sz w:val="23"/>
          <w:szCs w:val="23"/>
        </w:rPr>
        <w:t xml:space="preserve"> договор</w:t>
      </w:r>
      <w:r w:rsidR="003E5BDB">
        <w:rPr>
          <w:sz w:val="23"/>
          <w:szCs w:val="23"/>
        </w:rPr>
        <w:t>у</w:t>
      </w:r>
      <w:r w:rsidR="003E5BDB" w:rsidRPr="00D65EA1">
        <w:rPr>
          <w:sz w:val="23"/>
          <w:szCs w:val="23"/>
        </w:rPr>
        <w:t xml:space="preserve"> </w:t>
      </w:r>
      <w:r w:rsidR="003E5BDB">
        <w:rPr>
          <w:sz w:val="23"/>
          <w:szCs w:val="23"/>
        </w:rPr>
        <w:t>и согласовывается сторонами</w:t>
      </w:r>
      <w:r w:rsidR="003E5BDB" w:rsidRPr="00D65EA1">
        <w:rPr>
          <w:sz w:val="23"/>
          <w:szCs w:val="23"/>
        </w:rPr>
        <w:t xml:space="preserve"> протоколом договорной  цены (Приложение 1)</w:t>
      </w:r>
      <w:r w:rsidRPr="00D65EA1">
        <w:rPr>
          <w:rStyle w:val="2"/>
          <w:sz w:val="23"/>
          <w:szCs w:val="23"/>
        </w:rPr>
        <w:t>.</w:t>
      </w:r>
      <w:r w:rsidR="000C5078" w:rsidRPr="00D65EA1">
        <w:rPr>
          <w:rStyle w:val="2"/>
          <w:sz w:val="23"/>
          <w:szCs w:val="23"/>
        </w:rPr>
        <w:t xml:space="preserve"> </w:t>
      </w:r>
    </w:p>
    <w:p w:rsidR="003E5BDB" w:rsidRPr="00FE65C8" w:rsidRDefault="003E5BDB" w:rsidP="009C7B45">
      <w:pPr>
        <w:suppressAutoHyphens/>
        <w:ind w:firstLine="709"/>
        <w:jc w:val="both"/>
        <w:rPr>
          <w:lang w:eastAsia="ar-SA"/>
        </w:rPr>
      </w:pPr>
      <w:bookmarkStart w:id="1" w:name="bookmark1"/>
      <w:r>
        <w:rPr>
          <w:lang w:eastAsia="ar-SA"/>
        </w:rPr>
        <w:t>2.</w:t>
      </w:r>
      <w:r w:rsidR="009C7B45">
        <w:rPr>
          <w:lang w:eastAsia="ar-SA"/>
        </w:rPr>
        <w:t>2</w:t>
      </w:r>
      <w:r>
        <w:rPr>
          <w:lang w:eastAsia="ar-SA"/>
        </w:rPr>
        <w:t>.</w:t>
      </w:r>
      <w:r w:rsidRPr="00FE65C8">
        <w:rPr>
          <w:lang w:eastAsia="ar-SA"/>
        </w:rPr>
        <w:t xml:space="preserve"> Оплата за оказание услуг осуществляется Заказчиком в размере 100% предоплаты стоимости оказываемых услуг, в течение десяти банковских дней с момента выставления счета, путём перечисления денежных средств на лицевой счёт Исполнителя. В случае неуплаты в установленный срок счет переоформляется в ценах, действующих на текущую дату.</w:t>
      </w:r>
    </w:p>
    <w:p w:rsidR="003E5BDB" w:rsidRPr="00FE65C8" w:rsidRDefault="003E5BDB" w:rsidP="009C7B45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2.</w:t>
      </w:r>
      <w:r w:rsidR="009C7B45">
        <w:rPr>
          <w:lang w:eastAsia="ar-SA"/>
        </w:rPr>
        <w:t>3</w:t>
      </w:r>
      <w:r>
        <w:rPr>
          <w:lang w:eastAsia="ar-SA"/>
        </w:rPr>
        <w:t>.</w:t>
      </w:r>
      <w:r w:rsidRPr="00FE65C8">
        <w:rPr>
          <w:lang w:eastAsia="ar-SA"/>
        </w:rPr>
        <w:t xml:space="preserve"> При безналичной оплате в платежном поручении в назначении платежа Заказчик указывает: «(00000000000000000130) За услуги по счету №_____ </w:t>
      </w:r>
      <w:proofErr w:type="gramStart"/>
      <w:r w:rsidRPr="00FE65C8">
        <w:rPr>
          <w:lang w:eastAsia="ar-SA"/>
        </w:rPr>
        <w:t>от</w:t>
      </w:r>
      <w:proofErr w:type="gramEnd"/>
      <w:r w:rsidRPr="00FE65C8">
        <w:rPr>
          <w:lang w:eastAsia="ar-SA"/>
        </w:rPr>
        <w:t xml:space="preserve"> ______, </w:t>
      </w:r>
      <w:proofErr w:type="gramStart"/>
      <w:r w:rsidRPr="00FE65C8">
        <w:rPr>
          <w:lang w:eastAsia="ar-SA"/>
        </w:rPr>
        <w:t>в</w:t>
      </w:r>
      <w:proofErr w:type="gramEnd"/>
      <w:r w:rsidRPr="00FE65C8">
        <w:rPr>
          <w:lang w:eastAsia="ar-SA"/>
        </w:rPr>
        <w:t xml:space="preserve"> том числе НДС______». При оплате по нескольким счетам в одном платежном поручении каждый номер счета прописывается полностью через запятую.</w:t>
      </w:r>
    </w:p>
    <w:p w:rsidR="003E5BDB" w:rsidRPr="00FE65C8" w:rsidRDefault="003E5BDB" w:rsidP="009C7B45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2.</w:t>
      </w:r>
      <w:r w:rsidR="009C7B45">
        <w:rPr>
          <w:lang w:eastAsia="ar-SA"/>
        </w:rPr>
        <w:t>4</w:t>
      </w:r>
      <w:r>
        <w:rPr>
          <w:lang w:eastAsia="ar-SA"/>
        </w:rPr>
        <w:t>.</w:t>
      </w:r>
      <w:r w:rsidRPr="00FE65C8">
        <w:rPr>
          <w:lang w:eastAsia="ar-SA"/>
        </w:rPr>
        <w:t xml:space="preserve"> Обязательство по оплате считается исполненным в день поступления денежных средств на лицевой счет Исполнителя.</w:t>
      </w:r>
    </w:p>
    <w:p w:rsidR="003E5BDB" w:rsidRPr="00FE65C8" w:rsidRDefault="003E5BDB" w:rsidP="009C7B45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2.</w:t>
      </w:r>
      <w:r w:rsidR="009C7B45">
        <w:rPr>
          <w:lang w:eastAsia="ar-SA"/>
        </w:rPr>
        <w:t>5</w:t>
      </w:r>
      <w:r>
        <w:rPr>
          <w:lang w:eastAsia="ar-SA"/>
        </w:rPr>
        <w:t>.</w:t>
      </w:r>
      <w:r w:rsidRPr="00FE65C8">
        <w:rPr>
          <w:lang w:eastAsia="ar-SA"/>
        </w:rPr>
        <w:t xml:space="preserve"> Сверка взаимных расчётов проводится по окончании финансового года или по требованию Сторон.</w:t>
      </w:r>
    </w:p>
    <w:p w:rsidR="003E5BDB" w:rsidRPr="00FE65C8" w:rsidRDefault="009C7B45" w:rsidP="003E5BDB">
      <w:pPr>
        <w:suppressAutoHyphens/>
        <w:ind w:firstLine="567"/>
        <w:jc w:val="both"/>
        <w:rPr>
          <w:lang w:eastAsia="ar-SA"/>
        </w:rPr>
      </w:pPr>
      <w:r>
        <w:rPr>
          <w:lang w:eastAsia="ar-SA"/>
        </w:rPr>
        <w:t xml:space="preserve">  </w:t>
      </w:r>
      <w:r w:rsidR="003E5BDB">
        <w:rPr>
          <w:lang w:eastAsia="ar-SA"/>
        </w:rPr>
        <w:t>2.</w:t>
      </w:r>
      <w:r>
        <w:rPr>
          <w:lang w:eastAsia="ar-SA"/>
        </w:rPr>
        <w:t>6</w:t>
      </w:r>
      <w:r w:rsidR="003E5BDB">
        <w:rPr>
          <w:lang w:eastAsia="ar-SA"/>
        </w:rPr>
        <w:t>.</w:t>
      </w:r>
      <w:r w:rsidR="003E5BDB" w:rsidRPr="00FE65C8">
        <w:rPr>
          <w:lang w:eastAsia="ar-SA"/>
        </w:rPr>
        <w:t xml:space="preserve"> Стороны пришли к соглашению, что проценты за пользование чужими денежными средствами, предусмотренные ст. 317.1 ГК ГФ, сторонами не начисляются и не выплачиваются.</w:t>
      </w:r>
    </w:p>
    <w:p w:rsidR="003E5BDB" w:rsidRPr="00FE65C8" w:rsidRDefault="009C7B45" w:rsidP="003E5BDB">
      <w:pPr>
        <w:suppressAutoHyphens/>
        <w:ind w:firstLine="567"/>
        <w:jc w:val="both"/>
      </w:pPr>
      <w:r>
        <w:rPr>
          <w:lang w:eastAsia="ar-SA"/>
        </w:rPr>
        <w:t xml:space="preserve">  </w:t>
      </w:r>
      <w:r w:rsidR="003E5BDB" w:rsidRPr="00FE65C8">
        <w:rPr>
          <w:lang w:eastAsia="ar-SA"/>
        </w:rPr>
        <w:t>Стороны пришли к соглашению, что ни аванс, ни предварительная оплата, ни отсрочка или рассрочка оплаты, по настоящему договору, не являются коммерческим кредитом по смыслу</w:t>
      </w:r>
      <w:r w:rsidR="003E5BDB">
        <w:rPr>
          <w:lang w:eastAsia="ar-SA"/>
        </w:rPr>
        <w:t xml:space="preserve">  </w:t>
      </w:r>
      <w:r w:rsidR="003E5BDB" w:rsidRPr="00FE65C8">
        <w:rPr>
          <w:lang w:eastAsia="ar-SA"/>
        </w:rPr>
        <w:t>ст. 823 ГК РФ.</w:t>
      </w:r>
    </w:p>
    <w:bookmarkEnd w:id="1"/>
    <w:p w:rsidR="003E5BDB" w:rsidRPr="003E5BDB" w:rsidRDefault="003E5BDB" w:rsidP="003E5BDB">
      <w:pPr>
        <w:keepNext/>
        <w:jc w:val="center"/>
        <w:rPr>
          <w:b/>
        </w:rPr>
      </w:pPr>
      <w:r w:rsidRPr="003E5BDB">
        <w:rPr>
          <w:b/>
        </w:rPr>
        <w:t>3.  ПОРЯДОК ОКАЗАНИЯ УСЛУГ</w:t>
      </w:r>
    </w:p>
    <w:p w:rsidR="003E5BDB" w:rsidRPr="003E5BDB" w:rsidRDefault="003E5BDB" w:rsidP="003E5BDB">
      <w:pPr>
        <w:spacing w:line="259" w:lineRule="auto"/>
        <w:ind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 xml:space="preserve">3.1. Исполнитель приступает к оказанию услуг по настоящему договору после поступления на лицевой счет </w:t>
      </w:r>
      <w:r w:rsidR="009C7B45">
        <w:rPr>
          <w:rFonts w:eastAsia="Calibri"/>
          <w:kern w:val="2"/>
          <w:lang w:eastAsia="en-US"/>
        </w:rPr>
        <w:t>оплаты</w:t>
      </w:r>
      <w:r w:rsidRPr="003E5BDB">
        <w:rPr>
          <w:rFonts w:eastAsia="Calibri"/>
          <w:kern w:val="2"/>
          <w:lang w:eastAsia="en-US"/>
        </w:rPr>
        <w:t xml:space="preserve"> в соответствии с п. 2.</w:t>
      </w:r>
      <w:r w:rsidR="009C7B45">
        <w:rPr>
          <w:rFonts w:eastAsia="Calibri"/>
          <w:kern w:val="2"/>
          <w:lang w:eastAsia="en-US"/>
        </w:rPr>
        <w:t>2</w:t>
      </w:r>
      <w:r w:rsidRPr="003E5BDB">
        <w:rPr>
          <w:rFonts w:eastAsia="Calibri"/>
          <w:kern w:val="2"/>
          <w:lang w:eastAsia="en-US"/>
        </w:rPr>
        <w:t xml:space="preserve"> настоящего договора.</w:t>
      </w:r>
    </w:p>
    <w:p w:rsidR="003E5BDB" w:rsidRPr="003E5BDB" w:rsidRDefault="003E5BDB" w:rsidP="003E5BDB">
      <w:pPr>
        <w:spacing w:line="259" w:lineRule="auto"/>
        <w:ind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>3.2. В случае нарушения Заказчиком п. 3.1 настоящего договора срок оказания услуг Исполнителем продлевается соразмерно сроку нарушения выполнения требований.</w:t>
      </w:r>
    </w:p>
    <w:p w:rsidR="003E5BDB" w:rsidRPr="003E5BDB" w:rsidRDefault="003E5BDB" w:rsidP="003E5BDB">
      <w:pPr>
        <w:spacing w:line="259" w:lineRule="auto"/>
        <w:ind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 xml:space="preserve">3.3. Срок оказания услуг по договору составляет </w:t>
      </w:r>
      <w:r w:rsidR="009C7B45">
        <w:rPr>
          <w:rFonts w:eastAsia="Calibri"/>
          <w:kern w:val="2"/>
          <w:lang w:eastAsia="en-US"/>
        </w:rPr>
        <w:t>___________</w:t>
      </w:r>
      <w:r w:rsidRPr="003E5BDB">
        <w:rPr>
          <w:rFonts w:eastAsia="Calibri"/>
          <w:kern w:val="2"/>
          <w:lang w:eastAsia="en-US"/>
        </w:rPr>
        <w:t xml:space="preserve"> календарных дней с момента </w:t>
      </w:r>
      <w:r w:rsidR="009C7B45" w:rsidRPr="009C7B45">
        <w:rPr>
          <w:rFonts w:eastAsia="Calibri"/>
          <w:kern w:val="2"/>
          <w:lang w:eastAsia="en-US"/>
        </w:rPr>
        <w:t xml:space="preserve">поступления на лицевой счет </w:t>
      </w:r>
      <w:r w:rsidR="009C7B45">
        <w:rPr>
          <w:rFonts w:eastAsia="Calibri"/>
          <w:kern w:val="2"/>
          <w:lang w:eastAsia="en-US"/>
        </w:rPr>
        <w:t>Исполнителя оплаты</w:t>
      </w:r>
      <w:r w:rsidR="009C7B45" w:rsidRPr="009C7B45">
        <w:rPr>
          <w:rFonts w:eastAsia="Calibri"/>
          <w:kern w:val="2"/>
          <w:lang w:eastAsia="en-US"/>
        </w:rPr>
        <w:t xml:space="preserve"> в соответствии с п. 2.2 настоящего договора.</w:t>
      </w:r>
    </w:p>
    <w:p w:rsidR="003E5BDB" w:rsidRPr="003E5BDB" w:rsidRDefault="003E5BDB" w:rsidP="003E5BDB">
      <w:pPr>
        <w:spacing w:line="259" w:lineRule="auto"/>
        <w:ind w:firstLine="709"/>
        <w:jc w:val="both"/>
        <w:rPr>
          <w:rFonts w:eastAsia="Calibri"/>
          <w:kern w:val="2"/>
          <w:lang w:eastAsia="en-US"/>
        </w:rPr>
      </w:pPr>
    </w:p>
    <w:p w:rsidR="003E5BDB" w:rsidRPr="003E5BDB" w:rsidRDefault="003E5BDB" w:rsidP="003E5BDB">
      <w:pPr>
        <w:tabs>
          <w:tab w:val="left" w:pos="0"/>
        </w:tabs>
        <w:suppressAutoHyphens/>
        <w:ind w:left="142" w:right="-13" w:firstLine="425"/>
        <w:jc w:val="center"/>
        <w:rPr>
          <w:b/>
          <w:bCs/>
          <w:iCs/>
          <w:lang w:eastAsia="ar-SA"/>
        </w:rPr>
      </w:pPr>
      <w:r w:rsidRPr="003E5BDB">
        <w:rPr>
          <w:b/>
          <w:bCs/>
          <w:iCs/>
          <w:lang w:eastAsia="ar-SA"/>
        </w:rPr>
        <w:t>4. ПОРЯДОК СДАЧИ И ПРИЕМКИ УСЛУГ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 xml:space="preserve">4.1. Исполнитель формирует акт оказанных услуг (выполненных работ) датой окончания оказания услуг по настоящему Договору. 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lastRenderedPageBreak/>
        <w:t xml:space="preserve">4.2. Исполнитель вправе направить в адрес Заказчика с электронной почты на электронную почту Заказчика, указанную в реквизитах сторон в разделе 11 настоящего договора акт оказанных услуг (выполненных работ) и счет-фактуру в виде электронных образов (сканов) бумажных документов. 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>Акт оказанных услуг (выполненных работ), счет-фактура, подписанные и отправленные способом в силу настоящего пункта договора имеют юридическую силу вплоть до обмена оригиналами документов.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 xml:space="preserve">4.3. Заказчик в течение 5 (пяти) рабочих дней с момента получения акта оказанных услуг (выполненных работ), включая акты оказанных услуг (выполненных работ), полученные в порядке п. 4.2. настоящего договора, обязан его подписать и направить один экземпляр Исполнителю или мотивированный отказ от подписания. В случае невозвращения Заказчиком подписанного акта оказанных услуг (выполненных работ) или не предоставления мотивированного отказа от его подписания в указанные сроки, услуги по настоящему договору считаются принятыми Заказчиком в полном объеме и документом, подтверждающим факт оказания услуг, является акт оказанных услуг (выполненных работ), подписанный Исполнителем в одностороннем порядке.   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kern w:val="2"/>
          <w:lang w:eastAsia="en-US"/>
        </w:rPr>
      </w:pPr>
      <w:r w:rsidRPr="003E5BDB">
        <w:rPr>
          <w:iCs/>
          <w:lang w:eastAsia="ar-SA"/>
        </w:rPr>
        <w:t xml:space="preserve">С момента подписания </w:t>
      </w:r>
      <w:r w:rsidRPr="003E5BDB">
        <w:rPr>
          <w:lang w:eastAsia="ar-SA"/>
        </w:rPr>
        <w:t xml:space="preserve">акта оказанных услуг (выполненных работ) </w:t>
      </w:r>
      <w:r w:rsidRPr="003E5BDB">
        <w:rPr>
          <w:iCs/>
          <w:lang w:eastAsia="ar-SA"/>
        </w:rPr>
        <w:t>Заказчик не вправе предъявлять претензии, связанные с качеством оказанных услуг, работы (услуги) по договору считаются принятыми Заказчиком в полном объеме и надлежащего качества, а Исполнитель полученные претензии не рассматривает.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>4.4. Исполнитель оформляет счета-фактуры в порядке, установленном действующим законодательством РФ.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kern w:val="2"/>
          <w:lang w:eastAsia="en-US"/>
        </w:rPr>
      </w:pPr>
      <w:r w:rsidRPr="003E5BDB">
        <w:rPr>
          <w:rFonts w:eastAsia="Calibri"/>
          <w:kern w:val="2"/>
          <w:lang w:eastAsia="en-US"/>
        </w:rPr>
        <w:t>4.5. Заказчик обязан самостоятельно следить за своевременным получением счетов-фактур, актов оказанных услуг (выполненных работ)  и иных первичных учетных бухгалтерских документов от Исполнителя.</w:t>
      </w:r>
    </w:p>
    <w:p w:rsidR="003E5BDB" w:rsidRPr="003E5BDB" w:rsidRDefault="003E5BDB" w:rsidP="003E5BDB">
      <w:pPr>
        <w:suppressAutoHyphens/>
        <w:ind w:right="-13" w:firstLine="709"/>
        <w:jc w:val="both"/>
        <w:rPr>
          <w:lang w:eastAsia="ar-SA"/>
        </w:rPr>
      </w:pPr>
    </w:p>
    <w:p w:rsidR="003E5BDB" w:rsidRPr="003E5BDB" w:rsidRDefault="003E5BDB" w:rsidP="003E5BDB">
      <w:pPr>
        <w:keepNext/>
        <w:ind w:right="-13" w:firstLine="709"/>
        <w:jc w:val="center"/>
        <w:rPr>
          <w:b/>
        </w:rPr>
      </w:pPr>
      <w:r w:rsidRPr="003E5BDB">
        <w:rPr>
          <w:b/>
        </w:rPr>
        <w:t>5 ОТВЕТСТВЕННОСТЬ СТОРОН. ПОРЯДОК РАЗРЕШЕНИЯ СПОРОВ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5.1. </w:t>
      </w:r>
      <w:bookmarkStart w:id="2" w:name="_Hlk141715004"/>
      <w:r w:rsidRPr="003E5BDB">
        <w:rPr>
          <w:rFonts w:eastAsia="Calibri"/>
          <w:bCs/>
          <w:kern w:val="2"/>
          <w:lang w:eastAsia="en-US"/>
        </w:rPr>
        <w:t>3а нарушение условий договора стороны несут ответственность в соответствии с действующим законодательством РФ.</w:t>
      </w:r>
    </w:p>
    <w:bookmarkEnd w:id="2"/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5.2. </w:t>
      </w:r>
      <w:bookmarkStart w:id="3" w:name="_Hlk141715023"/>
      <w:r w:rsidRPr="003E5BDB">
        <w:rPr>
          <w:rFonts w:eastAsia="Calibri"/>
          <w:bCs/>
          <w:kern w:val="2"/>
          <w:lang w:eastAsia="en-US"/>
        </w:rPr>
        <w:t xml:space="preserve">Все споры и разногласия, возникающие при исполнении настоящего договора, решаются сторонами путем переговоров, которые могут проводиться, в том числе путем отправления писем по почте, электронной почте. 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Если стороны не придут к соглашению путем переговоров, все споры рассматриваются в претензионном порядке.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Срок рассмотрения претензии – 10 рабочих дней </w:t>
      </w:r>
      <w:proofErr w:type="gramStart"/>
      <w:r w:rsidRPr="003E5BDB">
        <w:rPr>
          <w:rFonts w:eastAsia="Calibri"/>
          <w:bCs/>
          <w:kern w:val="2"/>
          <w:lang w:eastAsia="en-US"/>
        </w:rPr>
        <w:t>с даты получения</w:t>
      </w:r>
      <w:proofErr w:type="gramEnd"/>
      <w:r w:rsidRPr="003E5BDB">
        <w:rPr>
          <w:rFonts w:eastAsia="Calibri"/>
          <w:bCs/>
          <w:kern w:val="2"/>
          <w:lang w:eastAsia="en-US"/>
        </w:rPr>
        <w:t xml:space="preserve"> стороной претензии, но в любом случае – не позднее 30 (тридцати) календарных дней с даты её отправки.</w:t>
      </w:r>
    </w:p>
    <w:bookmarkEnd w:id="3"/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5.3. </w:t>
      </w:r>
      <w:bookmarkStart w:id="4" w:name="_Hlk141715060"/>
      <w:r w:rsidRPr="003E5BDB">
        <w:rPr>
          <w:rFonts w:eastAsia="Calibri"/>
          <w:bCs/>
          <w:kern w:val="2"/>
          <w:lang w:eastAsia="en-US"/>
        </w:rPr>
        <w:t>В случае невозможности разрешения разногласий путем переговоров, они подлежат рассмотрению в Арбитражном суде в установленном законодательством РФ порядке.</w:t>
      </w:r>
    </w:p>
    <w:bookmarkEnd w:id="4"/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5.4. </w:t>
      </w:r>
      <w:bookmarkStart w:id="5" w:name="_Hlk141715073"/>
      <w:proofErr w:type="gramStart"/>
      <w:r w:rsidRPr="003E5BDB">
        <w:rPr>
          <w:rFonts w:eastAsia="Calibri"/>
          <w:bCs/>
          <w:kern w:val="2"/>
          <w:lang w:eastAsia="en-US"/>
        </w:rPr>
        <w:t xml:space="preserve">В </w:t>
      </w:r>
      <w:bookmarkStart w:id="6" w:name="_Hlk95209034"/>
      <w:r w:rsidRPr="003E5BDB">
        <w:rPr>
          <w:rFonts w:eastAsia="Calibri"/>
          <w:bCs/>
          <w:kern w:val="2"/>
          <w:lang w:eastAsia="en-US"/>
        </w:rPr>
        <w:t>случае нарушения сроков оказания услуг, предусмотренных разделом 4 настоящего договора по вине Исполнителя, последний на основании письменного требования Заказчика, уплачивает неустойку в размере 1/300 ключевой ставки Банка России, действующей на момент оплаты, от стоимости несвоевременно оказанных услуг за каждый день просрочки, но не более 10 % от стоимости несвоевременно оказанных услуг.</w:t>
      </w:r>
      <w:bookmarkEnd w:id="6"/>
      <w:proofErr w:type="gramEnd"/>
    </w:p>
    <w:bookmarkEnd w:id="5"/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5.5. </w:t>
      </w:r>
      <w:bookmarkStart w:id="7" w:name="_Hlk141715087"/>
      <w:r w:rsidRPr="003E5BDB">
        <w:rPr>
          <w:rFonts w:eastAsia="Calibri"/>
          <w:bCs/>
          <w:kern w:val="2"/>
          <w:lang w:eastAsia="en-US"/>
        </w:rPr>
        <w:t xml:space="preserve">В случае нарушения сроков оплаты, предусмотренных п.2.2 настоящего договора, Заказчик уплачивает Исполнителю неустойку в размере 0,1 % от несвоевременно оплаченной суммы за каждый день просрочки. </w:t>
      </w:r>
      <w:bookmarkEnd w:id="7"/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5.6. </w:t>
      </w:r>
      <w:bookmarkStart w:id="8" w:name="_Hlk141715102"/>
      <w:proofErr w:type="gramStart"/>
      <w:r w:rsidRPr="003E5BDB">
        <w:rPr>
          <w:rFonts w:eastAsia="Calibri"/>
          <w:bCs/>
          <w:kern w:val="2"/>
          <w:lang w:eastAsia="en-US"/>
        </w:rPr>
        <w:t>Любые уведомления, претензии, сообщения или информация, связанные с исполнением настоящего договора, если иное прямо не предусмотрено настоящим договором, направляются сторонами в письменном виде по адресу, указанному в ЕГРЮЛ, или указанному в настоящем договоре почтовому адресу (адресу для корреспонденции) другой стороны заказным письмом либо курьером с вручением адресату под расписку, а также могут передаваться по электронной почте, факсу, иным средствам связи</w:t>
      </w:r>
      <w:proofErr w:type="gramEnd"/>
      <w:r w:rsidRPr="003E5BDB">
        <w:rPr>
          <w:rFonts w:eastAsia="Calibri"/>
          <w:bCs/>
          <w:kern w:val="2"/>
          <w:lang w:eastAsia="en-US"/>
        </w:rPr>
        <w:t xml:space="preserve"> согласно реквизитам настоящего договора. 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Уведомления, претензии, сообщения или информация, переданные посредством электронной почты, считаются доставленными с момента их направления, а направленные курьером или по почте – с момента их получения адресатом. В случаях неявки за получением или отказа от получения, или невручения в связи с отсутствием адресата, уведомление </w:t>
      </w:r>
      <w:r w:rsidRPr="003E5BDB">
        <w:rPr>
          <w:rFonts w:eastAsia="Calibri"/>
          <w:bCs/>
          <w:kern w:val="2"/>
          <w:lang w:eastAsia="en-US"/>
        </w:rPr>
        <w:lastRenderedPageBreak/>
        <w:t>(сообщение) считается полученным адресатом. Датой получения уведомления (сообщения) в указанных случаях является дата отправки органом связи уведомления отправителю о невручении уведомления (сообщения) адресату.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</w:p>
    <w:bookmarkEnd w:id="8"/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center"/>
        <w:rPr>
          <w:lang w:eastAsia="ar-SA"/>
        </w:rPr>
      </w:pPr>
      <w:r w:rsidRPr="003E5BDB">
        <w:rPr>
          <w:b/>
          <w:lang w:eastAsia="ar-SA"/>
        </w:rPr>
        <w:t>6. СРОК ДЕЙСТВИЯ ДОГОВОРА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 xml:space="preserve">6.1. Настоящий   Договор   вступает   в  силу  с    момента  его  подписания   Сторонами   и   действует   </w:t>
      </w:r>
      <w:proofErr w:type="gramStart"/>
      <w:r w:rsidRPr="003E5BDB">
        <w:rPr>
          <w:lang w:eastAsia="ar-SA"/>
        </w:rPr>
        <w:t>до</w:t>
      </w:r>
      <w:proofErr w:type="gramEnd"/>
      <w:r w:rsidR="006B63AE">
        <w:rPr>
          <w:lang w:eastAsia="ar-SA"/>
        </w:rPr>
        <w:t>___</w:t>
      </w:r>
      <w:r w:rsidRPr="003E5BDB">
        <w:rPr>
          <w:lang w:eastAsia="ar-SA"/>
        </w:rPr>
        <w:t>___</w:t>
      </w:r>
      <w:r w:rsidR="006B63AE">
        <w:rPr>
          <w:lang w:eastAsia="ar-SA"/>
        </w:rPr>
        <w:t>________________________</w:t>
      </w:r>
      <w:r w:rsidRPr="003E5BDB">
        <w:rPr>
          <w:lang w:eastAsia="ar-SA"/>
        </w:rPr>
        <w:t>___________________________________.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 xml:space="preserve">6.2. Настоящий </w:t>
      </w:r>
      <w:proofErr w:type="gramStart"/>
      <w:r w:rsidRPr="003E5BDB">
        <w:rPr>
          <w:lang w:eastAsia="ar-SA"/>
        </w:rPr>
        <w:t>Договор</w:t>
      </w:r>
      <w:proofErr w:type="gramEnd"/>
      <w:r w:rsidRPr="003E5BDB">
        <w:rPr>
          <w:lang w:eastAsia="ar-SA"/>
        </w:rPr>
        <w:t xml:space="preserve"> может быть расторгнут по письменному соглашению сторон, а также по иным основаниям в порядке, установленном Гражданским Кодексом РФ.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center"/>
        <w:rPr>
          <w:b/>
          <w:lang w:eastAsia="ar-SA"/>
        </w:rPr>
      </w:pPr>
      <w:r w:rsidRPr="003E5BDB">
        <w:rPr>
          <w:b/>
          <w:lang w:eastAsia="ar-SA"/>
        </w:rPr>
        <w:t>7. АНТИКОРРУПЦИОННАЯ ОГОВОРКА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7.1. СТОРОНЫ Договора обязуются принимать меры по предупреждению коррупции, указанные в статье 13 Федерального закона от 25.12.2008 № 273-ФЗ «О противодействии коррупции».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 xml:space="preserve">7.2. При исполнении своих обязательств по настоящему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 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7.3. При исполнении своих обязательств по настоящему Договору СТОРОНЫ не осуществляют действия, квалифицируемые как коррупция в соответствии с пунктом 1 статьи 1 Федерального закона от 25.12.2008 №273-ФЗ «О противодействии коррупции».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</w:p>
    <w:p w:rsidR="003E5BDB" w:rsidRPr="003E5BDB" w:rsidRDefault="003E5BDB" w:rsidP="003E5BDB">
      <w:pPr>
        <w:keepNext/>
        <w:ind w:right="-13" w:firstLine="709"/>
        <w:jc w:val="center"/>
        <w:rPr>
          <w:b/>
          <w:spacing w:val="-9"/>
        </w:rPr>
      </w:pPr>
      <w:r w:rsidRPr="003E5BDB">
        <w:rPr>
          <w:b/>
        </w:rPr>
        <w:t>8. ОБСТОЯТЕЛЬСТВА НЕПРЕОДОЛИМОЙ СИЛЫ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8.1. Стороны не несут ответственность за какую-либо задержку, полное или частичное неисполнение обязательств по настоящему договору, если неисполнение будет являться следствием обстоятельств непреодолимой силы, таких, как: война фактическая или объявленная, вооруженный конфликт, гражданские беспорядки, стихийные бедствия, пожар, введение новых нормативно-правовых документов. В таком случае срок исполнения договорных обязатель</w:t>
      </w:r>
      <w:proofErr w:type="gramStart"/>
      <w:r w:rsidRPr="003E5BDB">
        <w:rPr>
          <w:rFonts w:eastAsia="Calibri"/>
          <w:bCs/>
          <w:kern w:val="2"/>
          <w:lang w:eastAsia="en-US"/>
        </w:rPr>
        <w:t>ств пр</w:t>
      </w:r>
      <w:proofErr w:type="gramEnd"/>
      <w:r w:rsidRPr="003E5BDB">
        <w:rPr>
          <w:rFonts w:eastAsia="Calibri"/>
          <w:bCs/>
          <w:kern w:val="2"/>
          <w:lang w:eastAsia="en-US"/>
        </w:rPr>
        <w:t>одлевается на период равный времени действия таких обстоятельств.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8.2. В случае возникновения обстоятельств непреодолимой силы каждая сторона обязана не позднее 10 (десяти) календарных дней </w:t>
      </w:r>
      <w:proofErr w:type="gramStart"/>
      <w:r w:rsidRPr="003E5BDB">
        <w:rPr>
          <w:rFonts w:eastAsia="Calibri"/>
          <w:bCs/>
          <w:kern w:val="2"/>
          <w:lang w:eastAsia="en-US"/>
        </w:rPr>
        <w:t>с даты наступления</w:t>
      </w:r>
      <w:proofErr w:type="gramEnd"/>
      <w:r w:rsidRPr="003E5BDB">
        <w:rPr>
          <w:rFonts w:eastAsia="Calibri"/>
          <w:bCs/>
          <w:kern w:val="2"/>
          <w:lang w:eastAsia="en-US"/>
        </w:rPr>
        <w:t xml:space="preserve"> обстоятельств непреодолимой силы письменно уведомить другую сторону.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8.3. В случае</w:t>
      </w:r>
      <w:proofErr w:type="gramStart"/>
      <w:r w:rsidRPr="003E5BDB">
        <w:rPr>
          <w:rFonts w:eastAsia="Calibri"/>
          <w:bCs/>
          <w:kern w:val="2"/>
          <w:lang w:eastAsia="en-US"/>
        </w:rPr>
        <w:t>,</w:t>
      </w:r>
      <w:proofErr w:type="gramEnd"/>
      <w:r w:rsidRPr="003E5BDB">
        <w:rPr>
          <w:rFonts w:eastAsia="Calibri"/>
          <w:bCs/>
          <w:kern w:val="2"/>
          <w:lang w:eastAsia="en-US"/>
        </w:rPr>
        <w:t xml:space="preserve"> если любые из указанных обстоятельств будут сохраняться в течение месяца, любая сторона имеет право отказаться от исполнения настоящего договора в одностороннем внесудебном порядке путем предварительного письменного уведомления другой стороны. Договор прекращает свое действие с момента получения стороной уведомления. При прекращении договора по основаниям, указанным в настоящем пункте, стороны обязаны осуществить взаиморасчеты по своим фактически выполненным обязательствам на день прекращения договора в течение 5 (пяти) рабочих дней с момента направления уведомления об отказе от исполнения.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8.4. Несвоевременное извещение об обстоятельствах непреодолимой силы лишает соответствующую сторону права ссылаться на них в дальнейшем.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</w:p>
    <w:p w:rsidR="003E5BDB" w:rsidRPr="003E5BDB" w:rsidRDefault="003E5BDB" w:rsidP="003E5BDB">
      <w:pPr>
        <w:ind w:right="-13" w:firstLine="709"/>
        <w:jc w:val="center"/>
        <w:rPr>
          <w:rFonts w:eastAsia="Calibri"/>
          <w:b/>
          <w:bCs/>
          <w:kern w:val="2"/>
          <w:lang w:eastAsia="en-US"/>
        </w:rPr>
      </w:pPr>
      <w:r w:rsidRPr="003E5BDB">
        <w:rPr>
          <w:rFonts w:eastAsia="Calibri"/>
          <w:b/>
          <w:bCs/>
          <w:kern w:val="2"/>
          <w:lang w:eastAsia="en-US"/>
        </w:rPr>
        <w:t>9. ЭЛЕКТРОННЫЙ ДОКУМЕНТООБОРОТ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9.1. По взаимному соглашению СТОРОН может применяться электронный документооборот (далее - ЭДО) при обмене актами, счетами и счетами-фактурами (далее - электронные документы).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proofErr w:type="gramStart"/>
      <w:r w:rsidRPr="003E5BDB">
        <w:rPr>
          <w:rFonts w:eastAsia="Calibri"/>
          <w:bCs/>
          <w:kern w:val="2"/>
          <w:lang w:eastAsia="en-US"/>
        </w:rPr>
        <w:t>По письменному обращению Заказчика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- Акционерное общество «Производственная фирма «СКБ Контур» (система «Контур.</w:t>
      </w:r>
      <w:proofErr w:type="gramEnd"/>
      <w:r w:rsidRPr="003E5BDB">
        <w:rPr>
          <w:rFonts w:eastAsia="Calibri"/>
          <w:bCs/>
          <w:kern w:val="2"/>
          <w:lang w:eastAsia="en-US"/>
        </w:rPr>
        <w:t xml:space="preserve"> </w:t>
      </w:r>
      <w:proofErr w:type="spellStart"/>
      <w:proofErr w:type="gramStart"/>
      <w:r w:rsidRPr="003E5BDB">
        <w:rPr>
          <w:rFonts w:eastAsia="Calibri"/>
          <w:bCs/>
          <w:kern w:val="2"/>
          <w:lang w:eastAsia="en-US"/>
        </w:rPr>
        <w:t>Диадок</w:t>
      </w:r>
      <w:proofErr w:type="spellEnd"/>
      <w:r w:rsidRPr="003E5BDB">
        <w:rPr>
          <w:rFonts w:eastAsia="Calibri"/>
          <w:bCs/>
          <w:kern w:val="2"/>
          <w:lang w:eastAsia="en-US"/>
        </w:rPr>
        <w:t xml:space="preserve">»). </w:t>
      </w:r>
      <w:proofErr w:type="gramEnd"/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9.2. При осуществлении обмена электронными документами СТОРОНЫ используют форматы документов: для счета-фактуры и акта оказанных услуг -</w:t>
      </w:r>
      <w:proofErr w:type="spellStart"/>
      <w:r w:rsidRPr="003E5BDB">
        <w:rPr>
          <w:rFonts w:eastAsia="Calibri"/>
          <w:bCs/>
          <w:kern w:val="2"/>
          <w:lang w:eastAsia="en-US"/>
        </w:rPr>
        <w:t>xml</w:t>
      </w:r>
      <w:proofErr w:type="spellEnd"/>
      <w:r w:rsidRPr="003E5BDB">
        <w:rPr>
          <w:rFonts w:eastAsia="Calibri"/>
          <w:bCs/>
          <w:kern w:val="2"/>
          <w:lang w:eastAsia="en-US"/>
        </w:rPr>
        <w:t>, для счета -</w:t>
      </w:r>
      <w:proofErr w:type="spellStart"/>
      <w:r w:rsidRPr="003E5BDB">
        <w:rPr>
          <w:rFonts w:eastAsia="Calibri"/>
          <w:bCs/>
          <w:kern w:val="2"/>
          <w:lang w:eastAsia="en-US"/>
        </w:rPr>
        <w:t>pdf</w:t>
      </w:r>
      <w:proofErr w:type="spellEnd"/>
      <w:r w:rsidRPr="003E5BDB">
        <w:rPr>
          <w:rFonts w:eastAsia="Calibri"/>
          <w:bCs/>
          <w:kern w:val="2"/>
          <w:lang w:eastAsia="en-US"/>
        </w:rPr>
        <w:t>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 xml:space="preserve">9.3.Электронные документы подписываются усиленной квалифицированной электронной подписью (далее - УКЭП). Применение иных видов электронных подписей при </w:t>
      </w:r>
      <w:r w:rsidRPr="003E5BDB">
        <w:rPr>
          <w:rFonts w:eastAsia="Calibri"/>
          <w:bCs/>
          <w:kern w:val="2"/>
          <w:lang w:eastAsia="en-US"/>
        </w:rPr>
        <w:lastRenderedPageBreak/>
        <w:t>обмене электронными документами между СТОРОНАМИ не допускается. Подписание электронного акта оказанных услуг осуществляется последовательно от   Исполнителя к Заказчику.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9.4. СТОРОНЫ обязаны обеспечить конфиденциальность ключей УКЭП, не допускать несанкционированное использование принадлежащих им ключей УКЭП. СТОРОНА, которой стало известно о нарушении конфиденциальности ключа электронной подписи, обязана незамедлительно уведомить другую СТОРОНУ о данном факте и отказаться от использования данной подписи.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9.5. В случае невозможности обмена электронными документами (например, при техническом сбое в работе внутренних систем СТОРОН либо несоблюдении требований по обеспечению информационной безопасности)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ЭДО. В период невозможности обмена электронными документами обмен документами осуществляется на бумажном носителе в порядке, установленном Договором.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При восстановлении работоспособности  ЭДО СТОРОНЫ незамедлительно информируют друг друга о времени возобновления ЭДО.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После возобновления ЭДО документы, составленные на бумажном носителе и переданные СТОРОНАМИ в период временного прекращения ЭДО, в электронном виде СТОРОНАМИ не составляются и через Оператора ЭДО не передаются.</w:t>
      </w:r>
    </w:p>
    <w:p w:rsidR="003E5BDB" w:rsidRPr="003E5BDB" w:rsidRDefault="003E5BDB" w:rsidP="003E5BDB">
      <w:pPr>
        <w:ind w:right="-13" w:firstLine="709"/>
        <w:jc w:val="both"/>
        <w:rPr>
          <w:rFonts w:eastAsia="Calibri"/>
          <w:bCs/>
          <w:kern w:val="2"/>
          <w:lang w:eastAsia="en-US"/>
        </w:rPr>
      </w:pPr>
      <w:r w:rsidRPr="003E5BDB">
        <w:rPr>
          <w:rFonts w:eastAsia="Calibri"/>
          <w:bCs/>
          <w:kern w:val="2"/>
          <w:lang w:eastAsia="en-US"/>
        </w:rPr>
        <w:t>9.6. При осуществлении обмена электронными документами СТОРОНЫ руководствуются порядком, установленным законодательством Российской Федерации, приказами Минфина России, Федеральной налоговой службы.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center"/>
        <w:rPr>
          <w:b/>
          <w:lang w:eastAsia="ar-SA"/>
        </w:rPr>
      </w:pP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center"/>
        <w:rPr>
          <w:lang w:eastAsia="ar-SA"/>
        </w:rPr>
      </w:pPr>
      <w:r w:rsidRPr="003E5BDB">
        <w:rPr>
          <w:b/>
          <w:lang w:eastAsia="ar-SA"/>
        </w:rPr>
        <w:t>10. ДРУГИЕ УСЛОВИЯ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 xml:space="preserve">10.1. Условия настоящего Договора конфиденциальны и не подлежат разглашению. </w:t>
      </w:r>
      <w:proofErr w:type="gramStart"/>
      <w:r w:rsidRPr="003E5BDB">
        <w:rPr>
          <w:lang w:eastAsia="ar-SA"/>
        </w:rPr>
        <w:t>Если иное не будет установлено соглашением Сторон, то конфиденциальными являются также все получаемые Сторонами друг от друга в процессе исполнения настоящего Договора сведения, за исключением тех, которые без участия Сторон были или будут опубликованы, или распространены в иной форме в официальных (служебных) источниках, либо стали/станут известны без участия Сторон от третьих лиц.</w:t>
      </w:r>
      <w:proofErr w:type="gramEnd"/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10.2.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понимают,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 xml:space="preserve">10.3. Настоящий Договор составлен в 2-х экземплярах на русском языке, которые имеют одинаковую юридическую силу по одному для каждой из </w:t>
      </w:r>
      <w:r w:rsidRPr="003E5BDB">
        <w:rPr>
          <w:bCs/>
          <w:lang w:eastAsia="ar-SA"/>
        </w:rPr>
        <w:t>Сторон</w:t>
      </w:r>
      <w:r w:rsidRPr="003E5BDB">
        <w:rPr>
          <w:lang w:eastAsia="ar-SA"/>
        </w:rPr>
        <w:t>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 xml:space="preserve">10.4. Копии учредительных документов Исполнителя размещены на официальном сайте: </w:t>
      </w:r>
      <w:proofErr w:type="spellStart"/>
      <w:r w:rsidRPr="003E5BDB">
        <w:rPr>
          <w:lang w:val="en-US" w:eastAsia="ar-SA"/>
        </w:rPr>
        <w:t>csmlg</w:t>
      </w:r>
      <w:proofErr w:type="spellEnd"/>
      <w:r w:rsidRPr="003E5BDB">
        <w:rPr>
          <w:lang w:eastAsia="ar-SA"/>
        </w:rPr>
        <w:t>.</w:t>
      </w:r>
      <w:r w:rsidRPr="003E5BDB">
        <w:rPr>
          <w:lang w:val="en-US" w:eastAsia="ar-SA"/>
        </w:rPr>
        <w:t>org</w:t>
      </w:r>
      <w:r w:rsidRPr="003E5BDB">
        <w:rPr>
          <w:lang w:eastAsia="ar-SA"/>
        </w:rPr>
        <w:t>.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10.5. Заказчик должен предоставить Исполнителю: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-  заверенные копии учредительных документов;</w:t>
      </w:r>
    </w:p>
    <w:p w:rsidR="003E5BDB" w:rsidRPr="003E5BDB" w:rsidRDefault="003E5BDB" w:rsidP="003E5BDB">
      <w:pPr>
        <w:tabs>
          <w:tab w:val="left" w:pos="0"/>
        </w:tabs>
        <w:suppressAutoHyphens/>
        <w:ind w:right="-13" w:firstLine="709"/>
        <w:jc w:val="both"/>
        <w:rPr>
          <w:lang w:eastAsia="ar-SA"/>
        </w:rPr>
      </w:pPr>
      <w:r w:rsidRPr="003E5BDB">
        <w:rPr>
          <w:lang w:eastAsia="ar-SA"/>
        </w:rPr>
        <w:t>- доверенность на лицо, имеющее право подписи (если договор подписывает не руководитель).</w:t>
      </w:r>
    </w:p>
    <w:p w:rsidR="003E5BDB" w:rsidRPr="003E5BDB" w:rsidRDefault="003E5BDB" w:rsidP="003E5BDB">
      <w:pPr>
        <w:tabs>
          <w:tab w:val="left" w:pos="0"/>
        </w:tabs>
        <w:suppressAutoHyphens/>
        <w:ind w:left="142" w:right="-13" w:firstLine="425"/>
        <w:jc w:val="both"/>
        <w:rPr>
          <w:lang w:eastAsia="ar-SA"/>
        </w:rPr>
      </w:pPr>
    </w:p>
    <w:p w:rsidR="003E5BDB" w:rsidRPr="003E5BDB" w:rsidRDefault="003E5BDB" w:rsidP="003E5BDB">
      <w:pPr>
        <w:tabs>
          <w:tab w:val="left" w:pos="0"/>
        </w:tabs>
        <w:suppressAutoHyphens/>
        <w:ind w:right="-1" w:firstLine="425"/>
        <w:jc w:val="center"/>
        <w:rPr>
          <w:b/>
          <w:lang w:eastAsia="ar-SA"/>
        </w:rPr>
      </w:pPr>
      <w:r w:rsidRPr="003E5BDB">
        <w:rPr>
          <w:b/>
          <w:lang w:eastAsia="ar-SA"/>
        </w:rPr>
        <w:t>11. АДРЕСА И РЕКВИЗИТЫ СТОРОН.</w:t>
      </w:r>
    </w:p>
    <w:p w:rsidR="003E5BDB" w:rsidRPr="003E5BDB" w:rsidRDefault="003E5BDB" w:rsidP="003E5BDB">
      <w:pPr>
        <w:tabs>
          <w:tab w:val="left" w:pos="0"/>
        </w:tabs>
        <w:suppressAutoHyphens/>
        <w:ind w:left="142" w:right="-1" w:firstLine="425"/>
        <w:jc w:val="center"/>
        <w:rPr>
          <w:lang w:eastAsia="ar-SA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83"/>
        <w:gridCol w:w="4247"/>
      </w:tblGrid>
      <w:tr w:rsidR="003E5BDB" w:rsidRPr="003E5BDB" w:rsidTr="003E5BDB">
        <w:trPr>
          <w:trHeight w:val="2977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70" w:type="dxa"/>
            </w:tcMar>
          </w:tcPr>
          <w:p w:rsidR="003E5BDB" w:rsidRPr="003E5BDB" w:rsidRDefault="003E5BDB" w:rsidP="003E5BDB">
            <w:pPr>
              <w:shd w:val="clear" w:color="auto" w:fill="FFFFFF"/>
              <w:spacing w:line="259" w:lineRule="auto"/>
              <w:rPr>
                <w:rFonts w:eastAsia="Calibri"/>
                <w:b/>
                <w:spacing w:val="5"/>
                <w:kern w:val="2"/>
                <w:lang w:eastAsia="en-US"/>
              </w:rPr>
            </w:pPr>
            <w:bookmarkStart w:id="9" w:name="_Hlk56429547"/>
            <w:r w:rsidRPr="003E5BDB">
              <w:rPr>
                <w:rFonts w:eastAsia="Calibri"/>
                <w:b/>
                <w:spacing w:val="5"/>
                <w:kern w:val="2"/>
                <w:lang w:eastAsia="en-US"/>
              </w:rPr>
              <w:lastRenderedPageBreak/>
              <w:t>ИСПОЛНИТЕЛЬ:</w:t>
            </w:r>
            <w:r w:rsidRPr="003E5BDB">
              <w:rPr>
                <w:rFonts w:eastAsia="Calibri"/>
                <w:spacing w:val="5"/>
                <w:kern w:val="2"/>
                <w:lang w:eastAsia="en-US"/>
              </w:rPr>
              <w:t xml:space="preserve"> </w:t>
            </w:r>
            <w:bookmarkEnd w:id="9"/>
            <w:r w:rsidRPr="003E5BDB">
              <w:rPr>
                <w:rFonts w:eastAsia="Calibri"/>
                <w:spacing w:val="5"/>
                <w:kern w:val="2"/>
                <w:lang w:eastAsia="en-US"/>
              </w:rPr>
              <w:t xml:space="preserve">                                                     </w:t>
            </w:r>
            <w:r w:rsidRPr="003E5BDB">
              <w:rPr>
                <w:rFonts w:eastAsia="Calibri"/>
                <w:b/>
                <w:spacing w:val="5"/>
                <w:kern w:val="2"/>
                <w:lang w:eastAsia="en-US"/>
              </w:rPr>
              <w:t>ЗАКАЗЧИК:</w:t>
            </w:r>
          </w:p>
          <w:p w:rsidR="003E5BDB" w:rsidRPr="003E5BDB" w:rsidRDefault="003E5BDB" w:rsidP="003E5BDB">
            <w:pPr>
              <w:shd w:val="clear" w:color="auto" w:fill="FFFFFF"/>
              <w:spacing w:line="259" w:lineRule="auto"/>
              <w:rPr>
                <w:rFonts w:eastAsia="Calibri"/>
                <w:b/>
                <w:spacing w:val="-6"/>
                <w:kern w:val="2"/>
                <w:lang w:eastAsia="en-US"/>
              </w:rPr>
            </w:pP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/>
                <w:kern w:val="3"/>
                <w:lang w:eastAsia="ar-SA"/>
              </w:rPr>
            </w:pPr>
            <w:r w:rsidRPr="003E5BDB">
              <w:rPr>
                <w:b/>
                <w:kern w:val="3"/>
                <w:lang w:eastAsia="ar-SA"/>
              </w:rPr>
              <w:t xml:space="preserve">Федеральное бюджетное учреждение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/>
                <w:kern w:val="3"/>
                <w:lang w:eastAsia="ar-SA"/>
              </w:rPr>
            </w:pPr>
            <w:r w:rsidRPr="003E5BDB">
              <w:rPr>
                <w:b/>
                <w:kern w:val="3"/>
                <w:lang w:eastAsia="ar-SA"/>
              </w:rPr>
              <w:t xml:space="preserve">«Государственный региональный центр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/>
                <w:kern w:val="3"/>
                <w:lang w:eastAsia="ar-SA"/>
              </w:rPr>
            </w:pPr>
            <w:r w:rsidRPr="003E5BDB">
              <w:rPr>
                <w:b/>
                <w:kern w:val="3"/>
                <w:lang w:eastAsia="ar-SA"/>
              </w:rPr>
              <w:t xml:space="preserve">стандартизации, метрологии и испытаний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/>
                <w:kern w:val="3"/>
                <w:lang w:eastAsia="ar-SA"/>
              </w:rPr>
            </w:pPr>
            <w:r w:rsidRPr="003E5BDB">
              <w:rPr>
                <w:b/>
                <w:kern w:val="3"/>
                <w:lang w:eastAsia="ar-SA"/>
              </w:rPr>
              <w:t>в Луганской Народной Республике»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 xml:space="preserve">Адрес: 291021, Луганская Народная Республика,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proofErr w:type="spellStart"/>
            <w:r w:rsidRPr="003E5BDB">
              <w:rPr>
                <w:bCs/>
                <w:kern w:val="3"/>
                <w:lang w:eastAsia="ar-SA"/>
              </w:rPr>
              <w:t>г.о</w:t>
            </w:r>
            <w:proofErr w:type="spellEnd"/>
            <w:r w:rsidRPr="003E5BDB">
              <w:rPr>
                <w:bCs/>
                <w:kern w:val="3"/>
                <w:lang w:eastAsia="ar-SA"/>
              </w:rPr>
              <w:t xml:space="preserve">. город  Луганск, г. Луганск, р-н Артемовский,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ул. Тимирязева, д. 50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 xml:space="preserve">Наименование получателя: УФК по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 xml:space="preserve">Луганской Народной Республике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proofErr w:type="gramStart"/>
            <w:r w:rsidRPr="003E5BDB">
              <w:rPr>
                <w:bCs/>
                <w:kern w:val="3"/>
                <w:lang w:eastAsia="ar-SA"/>
              </w:rPr>
              <w:t xml:space="preserve">(ФБУ «Луганский ЦСМ» </w:t>
            </w:r>
            <w:proofErr w:type="gramEnd"/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proofErr w:type="gramStart"/>
            <w:r w:rsidRPr="003E5BDB">
              <w:rPr>
                <w:bCs/>
                <w:kern w:val="3"/>
                <w:lang w:eastAsia="ar-SA"/>
              </w:rPr>
              <w:t>л</w:t>
            </w:r>
            <w:proofErr w:type="gramEnd"/>
            <w:r w:rsidRPr="003E5BDB">
              <w:rPr>
                <w:bCs/>
                <w:kern w:val="3"/>
                <w:lang w:eastAsia="ar-SA"/>
              </w:rPr>
              <w:t>/с 20836</w:t>
            </w:r>
            <w:r w:rsidRPr="003E5BDB">
              <w:rPr>
                <w:bCs/>
                <w:kern w:val="3"/>
                <w:lang w:val="en-US" w:eastAsia="ar-SA"/>
              </w:rPr>
              <w:t>LL</w:t>
            </w:r>
            <w:r w:rsidRPr="003E5BDB">
              <w:rPr>
                <w:bCs/>
                <w:kern w:val="3"/>
                <w:lang w:eastAsia="ar-SA"/>
              </w:rPr>
              <w:t>4920)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Платежные реквизиты: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 xml:space="preserve">ИНН: 9402015821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КПП: 940201001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ОГРН 1249400001707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ОКПО 77656573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ОКТМО 43701000001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Номер Казначейского счета: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03214643000000018300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Номер Единого казначейского счета: 40102810245370000096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 xml:space="preserve">ОТДЕЛЕНИЕ ЛУГАНСК БАНКА РОССИИ// 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УФК по Луганской Народной Республике, г. Луганск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БИК 044371902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КБК 00000000000000000130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kern w:val="3"/>
                <w:lang w:eastAsia="ar-SA"/>
              </w:rPr>
            </w:pPr>
            <w:r w:rsidRPr="003E5BDB">
              <w:rPr>
                <w:bCs/>
                <w:kern w:val="3"/>
                <w:lang w:eastAsia="ar-SA"/>
              </w:rPr>
              <w:t>тел. +7(8572) 34-68-98, +7(959) 111-07-34</w:t>
            </w:r>
          </w:p>
          <w:p w:rsidR="003E5BDB" w:rsidRPr="003E5BDB" w:rsidRDefault="003E5BDB" w:rsidP="003E5BDB">
            <w:pPr>
              <w:tabs>
                <w:tab w:val="left" w:pos="0"/>
                <w:tab w:val="left" w:pos="5529"/>
              </w:tabs>
              <w:suppressAutoHyphens/>
              <w:autoSpaceDN w:val="0"/>
              <w:ind w:right="281"/>
              <w:textAlignment w:val="baseline"/>
              <w:rPr>
                <w:bCs/>
                <w:color w:val="0000FF"/>
                <w:kern w:val="3"/>
                <w:u w:val="single"/>
                <w:lang w:eastAsia="ar-SA"/>
              </w:rPr>
            </w:pPr>
            <w:r w:rsidRPr="003E5BDB">
              <w:rPr>
                <w:bCs/>
                <w:kern w:val="3"/>
                <w:lang w:val="en-US" w:eastAsia="ar-SA"/>
              </w:rPr>
              <w:t>E</w:t>
            </w:r>
            <w:r w:rsidRPr="003E5BDB">
              <w:rPr>
                <w:bCs/>
                <w:kern w:val="3"/>
                <w:lang w:eastAsia="ar-SA"/>
              </w:rPr>
              <w:t>-</w:t>
            </w:r>
            <w:r w:rsidRPr="003E5BDB">
              <w:rPr>
                <w:bCs/>
                <w:kern w:val="3"/>
                <w:lang w:val="en-US" w:eastAsia="ar-SA"/>
              </w:rPr>
              <w:t>mail</w:t>
            </w:r>
            <w:r w:rsidRPr="003E5BDB">
              <w:rPr>
                <w:bCs/>
                <w:kern w:val="3"/>
                <w:lang w:eastAsia="ar-SA"/>
              </w:rPr>
              <w:t xml:space="preserve">: </w:t>
            </w:r>
            <w:hyperlink r:id="rId6" w:history="1">
              <w:r w:rsidRPr="003E5BDB">
                <w:rPr>
                  <w:bCs/>
                  <w:color w:val="0000FF"/>
                  <w:kern w:val="3"/>
                  <w:u w:val="single"/>
                  <w:lang w:val="en-US" w:eastAsia="ar-SA"/>
                </w:rPr>
                <w:t>mail</w:t>
              </w:r>
              <w:r w:rsidRPr="003E5BDB">
                <w:rPr>
                  <w:bCs/>
                  <w:color w:val="0000FF"/>
                  <w:kern w:val="3"/>
                  <w:u w:val="single"/>
                  <w:lang w:eastAsia="ar-SA"/>
                </w:rPr>
                <w:t>@</w:t>
              </w:r>
              <w:proofErr w:type="spellStart"/>
              <w:r w:rsidRPr="003E5BDB">
                <w:rPr>
                  <w:bCs/>
                  <w:color w:val="0000FF"/>
                  <w:kern w:val="3"/>
                  <w:u w:val="single"/>
                  <w:lang w:val="en-US" w:eastAsia="ar-SA"/>
                </w:rPr>
                <w:t>csmlg</w:t>
              </w:r>
              <w:proofErr w:type="spellEnd"/>
              <w:r w:rsidRPr="003E5BDB">
                <w:rPr>
                  <w:bCs/>
                  <w:color w:val="0000FF"/>
                  <w:kern w:val="3"/>
                  <w:u w:val="single"/>
                  <w:lang w:eastAsia="ar-SA"/>
                </w:rPr>
                <w:t>.</w:t>
              </w:r>
              <w:r w:rsidRPr="003E5BDB">
                <w:rPr>
                  <w:bCs/>
                  <w:color w:val="0000FF"/>
                  <w:kern w:val="3"/>
                  <w:u w:val="single"/>
                  <w:lang w:val="en-US" w:eastAsia="ar-SA"/>
                </w:rPr>
                <w:t>org</w:t>
              </w:r>
            </w:hyperlink>
          </w:p>
          <w:p w:rsidR="003E5BDB" w:rsidRPr="003E5BDB" w:rsidRDefault="003E5BDB" w:rsidP="003E5BDB">
            <w:pPr>
              <w:spacing w:line="259" w:lineRule="auto"/>
              <w:rPr>
                <w:rFonts w:eastAsia="Calibri"/>
                <w:spacing w:val="-6"/>
                <w:kern w:val="2"/>
                <w:lang w:eastAsia="en-US"/>
              </w:rPr>
            </w:pPr>
          </w:p>
          <w:p w:rsidR="003E5BDB" w:rsidRPr="003E5BDB" w:rsidRDefault="003E5BDB" w:rsidP="003E5BDB">
            <w:pPr>
              <w:spacing w:line="259" w:lineRule="auto"/>
              <w:rPr>
                <w:rFonts w:eastAsia="Calibri"/>
                <w:spacing w:val="-6"/>
                <w:kern w:val="2"/>
                <w:lang w:eastAsia="en-US"/>
              </w:rPr>
            </w:pPr>
          </w:p>
        </w:tc>
      </w:tr>
      <w:tr w:rsidR="003E5BDB" w:rsidRPr="003E5BDB" w:rsidTr="003E5BDB">
        <w:tblPrEx>
          <w:tblBorders>
            <w:insideH w:val="none" w:sz="0" w:space="0" w:color="auto"/>
          </w:tblBorders>
        </w:tblPrEx>
        <w:tc>
          <w:tcPr>
            <w:tcW w:w="4815" w:type="dxa"/>
            <w:shd w:val="clear" w:color="auto" w:fill="auto"/>
          </w:tcPr>
          <w:p w:rsidR="003E5BDB" w:rsidRPr="003E5BDB" w:rsidRDefault="003E5BDB" w:rsidP="003E5BDB">
            <w:pPr>
              <w:tabs>
                <w:tab w:val="left" w:pos="0"/>
              </w:tabs>
              <w:spacing w:after="160" w:line="259" w:lineRule="auto"/>
              <w:rPr>
                <w:rFonts w:eastAsia="Calibri"/>
                <w:spacing w:val="4"/>
                <w:kern w:val="2"/>
                <w:lang w:eastAsia="en-US"/>
              </w:rPr>
            </w:pPr>
            <w:r w:rsidRPr="003E5BDB">
              <w:rPr>
                <w:rFonts w:eastAsia="Calibri"/>
                <w:spacing w:val="4"/>
                <w:kern w:val="2"/>
                <w:lang w:eastAsia="en-US"/>
              </w:rPr>
              <w:t xml:space="preserve">_____________________ </w:t>
            </w:r>
          </w:p>
          <w:p w:rsidR="003E5BDB" w:rsidRPr="003E5BDB" w:rsidRDefault="003E5BDB" w:rsidP="003E5BDB">
            <w:pPr>
              <w:tabs>
                <w:tab w:val="left" w:pos="0"/>
              </w:tabs>
              <w:spacing w:after="160" w:line="259" w:lineRule="auto"/>
              <w:rPr>
                <w:rFonts w:eastAsia="Calibri"/>
                <w:spacing w:val="4"/>
                <w:kern w:val="2"/>
                <w:lang w:eastAsia="en-US"/>
              </w:rPr>
            </w:pPr>
            <w:r w:rsidRPr="003E5BDB">
              <w:rPr>
                <w:rFonts w:eastAsia="Calibri"/>
                <w:spacing w:val="4"/>
                <w:kern w:val="2"/>
                <w:lang w:eastAsia="en-US"/>
              </w:rPr>
              <w:t>М.П.</w:t>
            </w:r>
          </w:p>
        </w:tc>
        <w:tc>
          <w:tcPr>
            <w:tcW w:w="283" w:type="dxa"/>
            <w:shd w:val="clear" w:color="auto" w:fill="auto"/>
          </w:tcPr>
          <w:p w:rsidR="003E5BDB" w:rsidRPr="003E5BDB" w:rsidRDefault="003E5BDB" w:rsidP="003E5BDB">
            <w:pPr>
              <w:tabs>
                <w:tab w:val="left" w:pos="0"/>
              </w:tabs>
              <w:spacing w:after="160" w:line="259" w:lineRule="auto"/>
              <w:rPr>
                <w:rFonts w:eastAsia="Calibri"/>
                <w:spacing w:val="4"/>
                <w:kern w:val="2"/>
                <w:lang w:eastAsia="en-US"/>
              </w:rPr>
            </w:pPr>
          </w:p>
        </w:tc>
        <w:tc>
          <w:tcPr>
            <w:tcW w:w="4247" w:type="dxa"/>
            <w:shd w:val="clear" w:color="auto" w:fill="auto"/>
          </w:tcPr>
          <w:p w:rsidR="003E5BDB" w:rsidRPr="003E5BDB" w:rsidRDefault="003E5BDB" w:rsidP="003E5BDB">
            <w:pPr>
              <w:tabs>
                <w:tab w:val="left" w:pos="0"/>
              </w:tabs>
              <w:spacing w:after="160" w:line="259" w:lineRule="auto"/>
              <w:rPr>
                <w:rFonts w:eastAsia="Calibri"/>
                <w:spacing w:val="4"/>
                <w:kern w:val="2"/>
                <w:lang w:eastAsia="en-US"/>
              </w:rPr>
            </w:pPr>
            <w:r w:rsidRPr="003E5BDB">
              <w:rPr>
                <w:rFonts w:eastAsia="Calibri"/>
                <w:spacing w:val="4"/>
                <w:kern w:val="2"/>
                <w:lang w:eastAsia="en-US"/>
              </w:rPr>
              <w:t xml:space="preserve">__________________________ </w:t>
            </w:r>
          </w:p>
          <w:p w:rsidR="003E5BDB" w:rsidRPr="003E5BDB" w:rsidRDefault="003E5BDB" w:rsidP="003E5BDB">
            <w:pPr>
              <w:tabs>
                <w:tab w:val="left" w:pos="0"/>
              </w:tabs>
              <w:spacing w:after="160" w:line="259" w:lineRule="auto"/>
              <w:rPr>
                <w:rFonts w:eastAsia="Calibri"/>
                <w:spacing w:val="4"/>
                <w:kern w:val="2"/>
                <w:lang w:eastAsia="en-US"/>
              </w:rPr>
            </w:pPr>
            <w:r w:rsidRPr="003E5BDB">
              <w:rPr>
                <w:rFonts w:eastAsia="Calibri"/>
                <w:spacing w:val="4"/>
                <w:kern w:val="2"/>
                <w:lang w:eastAsia="en-US"/>
              </w:rPr>
              <w:t>М.П.</w:t>
            </w:r>
          </w:p>
        </w:tc>
      </w:tr>
    </w:tbl>
    <w:p w:rsidR="00996051" w:rsidRPr="00D65EA1" w:rsidRDefault="00996051" w:rsidP="00710AB7">
      <w:pPr>
        <w:pStyle w:val="31"/>
        <w:rPr>
          <w:noProof/>
          <w:sz w:val="23"/>
          <w:szCs w:val="23"/>
        </w:rPr>
      </w:pPr>
    </w:p>
    <w:p w:rsidR="00891583" w:rsidRPr="00D65EA1" w:rsidRDefault="00891583" w:rsidP="00710AB7">
      <w:pPr>
        <w:pStyle w:val="31"/>
        <w:rPr>
          <w:noProof/>
          <w:sz w:val="23"/>
          <w:szCs w:val="23"/>
        </w:rPr>
      </w:pPr>
    </w:p>
    <w:p w:rsidR="00891583" w:rsidRPr="00D65EA1" w:rsidRDefault="00891583" w:rsidP="00710AB7">
      <w:pPr>
        <w:pStyle w:val="31"/>
        <w:rPr>
          <w:noProof/>
          <w:sz w:val="23"/>
          <w:szCs w:val="23"/>
        </w:rPr>
      </w:pPr>
    </w:p>
    <w:p w:rsidR="00891583" w:rsidRPr="00D65EA1" w:rsidRDefault="00891583" w:rsidP="00710AB7">
      <w:pPr>
        <w:pStyle w:val="31"/>
        <w:rPr>
          <w:noProof/>
          <w:sz w:val="23"/>
          <w:szCs w:val="23"/>
        </w:rPr>
      </w:pPr>
    </w:p>
    <w:p w:rsidR="00891583" w:rsidRPr="00D65EA1" w:rsidRDefault="00891583" w:rsidP="00710AB7">
      <w:pPr>
        <w:pStyle w:val="31"/>
        <w:rPr>
          <w:noProof/>
          <w:sz w:val="23"/>
          <w:szCs w:val="23"/>
        </w:rPr>
      </w:pPr>
    </w:p>
    <w:p w:rsidR="00891583" w:rsidRPr="00D65EA1" w:rsidRDefault="00891583" w:rsidP="00710AB7">
      <w:pPr>
        <w:pStyle w:val="31"/>
        <w:rPr>
          <w:noProof/>
          <w:sz w:val="23"/>
          <w:szCs w:val="23"/>
        </w:rPr>
      </w:pPr>
    </w:p>
    <w:p w:rsidR="00891583" w:rsidRPr="00D65EA1" w:rsidRDefault="00891583" w:rsidP="00710AB7">
      <w:pPr>
        <w:pStyle w:val="31"/>
        <w:rPr>
          <w:noProof/>
          <w:sz w:val="23"/>
          <w:szCs w:val="23"/>
        </w:rPr>
      </w:pPr>
    </w:p>
    <w:p w:rsidR="00C16B4A" w:rsidRDefault="00C16B4A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Default="00C30913" w:rsidP="00710AB7">
      <w:pPr>
        <w:pStyle w:val="31"/>
        <w:rPr>
          <w:noProof/>
          <w:sz w:val="23"/>
          <w:szCs w:val="23"/>
        </w:rPr>
      </w:pPr>
    </w:p>
    <w:p w:rsidR="00C30913" w:rsidRPr="00D65EA1" w:rsidRDefault="00C30913" w:rsidP="00710AB7">
      <w:pPr>
        <w:pStyle w:val="31"/>
        <w:rPr>
          <w:noProof/>
          <w:sz w:val="23"/>
          <w:szCs w:val="23"/>
        </w:rPr>
      </w:pPr>
    </w:p>
    <w:p w:rsidR="00C16B4A" w:rsidRPr="00D65EA1" w:rsidRDefault="00C16B4A" w:rsidP="00710AB7">
      <w:pPr>
        <w:pStyle w:val="31"/>
        <w:rPr>
          <w:noProof/>
          <w:sz w:val="23"/>
          <w:szCs w:val="23"/>
        </w:rPr>
      </w:pPr>
    </w:p>
    <w:p w:rsidR="00C16B4A" w:rsidRPr="00D65EA1" w:rsidRDefault="00C16B4A" w:rsidP="00710AB7">
      <w:pPr>
        <w:pStyle w:val="31"/>
        <w:rPr>
          <w:noProof/>
          <w:sz w:val="23"/>
          <w:szCs w:val="23"/>
        </w:rPr>
      </w:pPr>
    </w:p>
    <w:p w:rsidR="001F72B4" w:rsidRPr="00D65EA1" w:rsidRDefault="001F72B4" w:rsidP="00D65EA1">
      <w:pPr>
        <w:pStyle w:val="31"/>
        <w:ind w:left="0" w:firstLine="0"/>
        <w:rPr>
          <w:noProof/>
          <w:sz w:val="23"/>
          <w:szCs w:val="23"/>
        </w:rPr>
      </w:pPr>
    </w:p>
    <w:p w:rsidR="00891583" w:rsidRPr="00D65EA1" w:rsidRDefault="00891583" w:rsidP="00C30913">
      <w:pPr>
        <w:ind w:left="5805" w:right="-51" w:firstLine="1275"/>
        <w:jc w:val="right"/>
        <w:rPr>
          <w:sz w:val="23"/>
          <w:szCs w:val="23"/>
        </w:rPr>
      </w:pPr>
      <w:r w:rsidRPr="00D65EA1">
        <w:rPr>
          <w:sz w:val="23"/>
          <w:szCs w:val="23"/>
        </w:rPr>
        <w:t>Приложение 1</w:t>
      </w:r>
    </w:p>
    <w:p w:rsidR="00891583" w:rsidRPr="00D65EA1" w:rsidRDefault="00C8022F" w:rsidP="00C30913">
      <w:pPr>
        <w:ind w:right="-51"/>
        <w:jc w:val="right"/>
        <w:rPr>
          <w:sz w:val="23"/>
          <w:szCs w:val="23"/>
        </w:rPr>
      </w:pPr>
      <w:r w:rsidRPr="00D65EA1">
        <w:rPr>
          <w:sz w:val="23"/>
          <w:szCs w:val="23"/>
        </w:rPr>
        <w:t xml:space="preserve">                                                                                                        </w:t>
      </w:r>
      <w:r w:rsidR="00891583" w:rsidRPr="00D65EA1">
        <w:rPr>
          <w:sz w:val="23"/>
          <w:szCs w:val="23"/>
        </w:rPr>
        <w:t xml:space="preserve">к договору </w:t>
      </w:r>
      <w:r w:rsidR="00C30913">
        <w:rPr>
          <w:sz w:val="23"/>
          <w:szCs w:val="23"/>
        </w:rPr>
        <w:t xml:space="preserve">на оказание услуг </w:t>
      </w:r>
      <w:r w:rsidR="00891583" w:rsidRPr="00D65EA1">
        <w:rPr>
          <w:sz w:val="23"/>
          <w:szCs w:val="23"/>
        </w:rPr>
        <w:t xml:space="preserve">№ </w:t>
      </w:r>
      <w:r w:rsidR="00C30913">
        <w:rPr>
          <w:sz w:val="23"/>
          <w:szCs w:val="23"/>
        </w:rPr>
        <w:t>_____</w:t>
      </w:r>
    </w:p>
    <w:p w:rsidR="00891583" w:rsidRPr="00D65EA1" w:rsidRDefault="00891583" w:rsidP="00C30913">
      <w:pPr>
        <w:ind w:right="-51"/>
        <w:jc w:val="right"/>
        <w:rPr>
          <w:sz w:val="23"/>
          <w:szCs w:val="23"/>
        </w:rPr>
      </w:pPr>
      <w:r w:rsidRPr="00D65EA1">
        <w:rPr>
          <w:sz w:val="23"/>
          <w:szCs w:val="23"/>
        </w:rPr>
        <w:t>от «</w:t>
      </w:r>
      <w:r w:rsidR="00C8022F" w:rsidRPr="00D65EA1">
        <w:rPr>
          <w:sz w:val="23"/>
          <w:szCs w:val="23"/>
        </w:rPr>
        <w:t>___</w:t>
      </w:r>
      <w:r w:rsidRPr="00D65EA1">
        <w:rPr>
          <w:sz w:val="23"/>
          <w:szCs w:val="23"/>
        </w:rPr>
        <w:t>»</w:t>
      </w:r>
      <w:r w:rsidR="00473549" w:rsidRPr="00D65EA1">
        <w:rPr>
          <w:sz w:val="23"/>
          <w:szCs w:val="23"/>
        </w:rPr>
        <w:t xml:space="preserve"> </w:t>
      </w:r>
      <w:r w:rsidR="00C8022F" w:rsidRPr="00D65EA1">
        <w:rPr>
          <w:sz w:val="23"/>
          <w:szCs w:val="23"/>
        </w:rPr>
        <w:t>________</w:t>
      </w:r>
      <w:r w:rsidR="00473549" w:rsidRPr="00D65EA1">
        <w:rPr>
          <w:sz w:val="23"/>
          <w:szCs w:val="23"/>
        </w:rPr>
        <w:t xml:space="preserve"> </w:t>
      </w:r>
      <w:r w:rsidRPr="00D65EA1">
        <w:rPr>
          <w:sz w:val="23"/>
          <w:szCs w:val="23"/>
        </w:rPr>
        <w:t>20</w:t>
      </w:r>
      <w:r w:rsidR="00C8022F" w:rsidRPr="00D65EA1">
        <w:rPr>
          <w:sz w:val="23"/>
          <w:szCs w:val="23"/>
        </w:rPr>
        <w:t>2_</w:t>
      </w:r>
      <w:r w:rsidRPr="00D65EA1">
        <w:rPr>
          <w:sz w:val="23"/>
          <w:szCs w:val="23"/>
        </w:rPr>
        <w:t>г.</w:t>
      </w:r>
    </w:p>
    <w:p w:rsidR="00891583" w:rsidRPr="00D65EA1" w:rsidRDefault="00891583" w:rsidP="00891583">
      <w:pPr>
        <w:ind w:right="-51"/>
        <w:jc w:val="right"/>
        <w:rPr>
          <w:sz w:val="23"/>
          <w:szCs w:val="23"/>
        </w:rPr>
      </w:pPr>
    </w:p>
    <w:p w:rsidR="00C30913" w:rsidRDefault="00C30913" w:rsidP="00891583">
      <w:pPr>
        <w:ind w:right="-51"/>
        <w:jc w:val="center"/>
        <w:rPr>
          <w:b/>
          <w:sz w:val="23"/>
          <w:szCs w:val="23"/>
        </w:rPr>
      </w:pPr>
    </w:p>
    <w:p w:rsidR="00891583" w:rsidRPr="00D65EA1" w:rsidRDefault="00891583" w:rsidP="00891583">
      <w:pPr>
        <w:ind w:right="-51"/>
        <w:jc w:val="center"/>
        <w:rPr>
          <w:b/>
          <w:sz w:val="23"/>
          <w:szCs w:val="23"/>
        </w:rPr>
      </w:pPr>
      <w:r w:rsidRPr="00D65EA1">
        <w:rPr>
          <w:b/>
          <w:sz w:val="23"/>
          <w:szCs w:val="23"/>
        </w:rPr>
        <w:t>Протокол</w:t>
      </w:r>
    </w:p>
    <w:p w:rsidR="00891583" w:rsidRPr="00D65EA1" w:rsidRDefault="00891583" w:rsidP="00891583">
      <w:pPr>
        <w:ind w:right="-51"/>
        <w:jc w:val="center"/>
        <w:rPr>
          <w:b/>
          <w:sz w:val="23"/>
          <w:szCs w:val="23"/>
        </w:rPr>
      </w:pPr>
      <w:r w:rsidRPr="00D65EA1">
        <w:rPr>
          <w:b/>
          <w:sz w:val="23"/>
          <w:szCs w:val="23"/>
        </w:rPr>
        <w:t xml:space="preserve">договорной цены </w:t>
      </w:r>
    </w:p>
    <w:p w:rsidR="00891583" w:rsidRPr="00D65EA1" w:rsidRDefault="00891583" w:rsidP="00891583">
      <w:pPr>
        <w:ind w:right="-51"/>
        <w:jc w:val="center"/>
        <w:rPr>
          <w:sz w:val="23"/>
          <w:szCs w:val="23"/>
        </w:rPr>
      </w:pPr>
    </w:p>
    <w:p w:rsidR="00891583" w:rsidRPr="00D65EA1" w:rsidRDefault="00891583" w:rsidP="00891583">
      <w:pPr>
        <w:ind w:right="-51"/>
        <w:jc w:val="center"/>
        <w:rPr>
          <w:sz w:val="23"/>
          <w:szCs w:val="23"/>
        </w:rPr>
      </w:pPr>
    </w:p>
    <w:p w:rsidR="00C30913" w:rsidRDefault="00891583" w:rsidP="00FD79CD">
      <w:pPr>
        <w:ind w:firstLine="709"/>
        <w:jc w:val="both"/>
        <w:rPr>
          <w:sz w:val="23"/>
          <w:szCs w:val="23"/>
        </w:rPr>
      </w:pPr>
      <w:r w:rsidRPr="00D65EA1">
        <w:rPr>
          <w:sz w:val="23"/>
          <w:szCs w:val="23"/>
        </w:rPr>
        <w:t xml:space="preserve">Мы, нижеподписавшиеся, </w:t>
      </w:r>
      <w:r w:rsidR="00C30913" w:rsidRPr="00C30913">
        <w:rPr>
          <w:sz w:val="23"/>
          <w:szCs w:val="23"/>
        </w:rPr>
        <w:t>Федеральное бюджетное учреждение «Государственный региональный центр стандартизации, метрологии и испытаний в Луганской Народной Республике» (далее ФБУ «Луганский ЦСМ»), именуемое в дальнейшем «Исполнитель», в лице начальника ___________________________________, действующего на основании доверенности № ___ от «_____»______ 20___ , с одной стороны</w:t>
      </w:r>
      <w:r w:rsidR="00C30913">
        <w:rPr>
          <w:sz w:val="23"/>
          <w:szCs w:val="23"/>
        </w:rPr>
        <w:t>,</w:t>
      </w:r>
    </w:p>
    <w:p w:rsidR="00C30913" w:rsidRPr="00C30913" w:rsidRDefault="00891583" w:rsidP="00C30913">
      <w:pPr>
        <w:ind w:firstLine="709"/>
        <w:jc w:val="both"/>
        <w:rPr>
          <w:sz w:val="23"/>
          <w:szCs w:val="23"/>
        </w:rPr>
      </w:pPr>
      <w:r w:rsidRPr="00D65EA1">
        <w:rPr>
          <w:sz w:val="23"/>
          <w:szCs w:val="23"/>
        </w:rPr>
        <w:t xml:space="preserve">и </w:t>
      </w:r>
      <w:r w:rsidR="00C30913" w:rsidRPr="00C30913">
        <w:rPr>
          <w:sz w:val="23"/>
          <w:szCs w:val="23"/>
        </w:rPr>
        <w:t>_________________________________________________________________________________, именуемое в дальнейшем «Заказчик», в лице _______________________________</w:t>
      </w:r>
      <w:proofErr w:type="gramStart"/>
      <w:r w:rsidR="00C30913" w:rsidRPr="00C30913">
        <w:rPr>
          <w:sz w:val="23"/>
          <w:szCs w:val="23"/>
        </w:rPr>
        <w:t xml:space="preserve"> ,</w:t>
      </w:r>
      <w:proofErr w:type="gramEnd"/>
      <w:r w:rsidR="00C30913" w:rsidRPr="00C30913">
        <w:rPr>
          <w:sz w:val="23"/>
          <w:szCs w:val="23"/>
        </w:rPr>
        <w:t xml:space="preserve"> действующего на основании  _____________________________________________________</w:t>
      </w:r>
    </w:p>
    <w:p w:rsidR="00FD79CD" w:rsidRPr="00D65EA1" w:rsidRDefault="00891583" w:rsidP="00FD79CD">
      <w:pPr>
        <w:ind w:firstLine="709"/>
        <w:jc w:val="both"/>
        <w:rPr>
          <w:sz w:val="23"/>
          <w:szCs w:val="23"/>
        </w:rPr>
      </w:pPr>
      <w:r w:rsidRPr="00D65EA1">
        <w:rPr>
          <w:sz w:val="23"/>
          <w:szCs w:val="23"/>
        </w:rPr>
        <w:t xml:space="preserve">удостоверяем, что сторонами достигнуто соглашение о величине договорной цены </w:t>
      </w:r>
      <w:r w:rsidR="00C8022F" w:rsidRPr="00D65EA1">
        <w:rPr>
          <w:sz w:val="23"/>
          <w:szCs w:val="23"/>
        </w:rPr>
        <w:t>услуг (и) по договору №_____</w:t>
      </w:r>
      <w:r w:rsidRPr="00D65EA1">
        <w:rPr>
          <w:sz w:val="23"/>
          <w:szCs w:val="23"/>
        </w:rPr>
        <w:t xml:space="preserve"> </w:t>
      </w:r>
      <w:proofErr w:type="gramStart"/>
      <w:r w:rsidRPr="00D65EA1">
        <w:rPr>
          <w:sz w:val="23"/>
          <w:szCs w:val="23"/>
        </w:rPr>
        <w:t>от</w:t>
      </w:r>
      <w:proofErr w:type="gramEnd"/>
      <w:r w:rsidRPr="00D65EA1">
        <w:rPr>
          <w:sz w:val="23"/>
          <w:szCs w:val="23"/>
        </w:rPr>
        <w:t xml:space="preserve"> </w:t>
      </w:r>
      <w:r w:rsidR="00C8022F" w:rsidRPr="00D65EA1">
        <w:rPr>
          <w:sz w:val="23"/>
          <w:szCs w:val="23"/>
        </w:rPr>
        <w:t>_______</w:t>
      </w:r>
      <w:r w:rsidRPr="00D65EA1">
        <w:rPr>
          <w:sz w:val="23"/>
          <w:szCs w:val="23"/>
        </w:rPr>
        <w:t xml:space="preserve">. </w:t>
      </w:r>
      <w:proofErr w:type="gramStart"/>
      <w:r w:rsidRPr="00D65EA1">
        <w:rPr>
          <w:sz w:val="23"/>
          <w:szCs w:val="23"/>
        </w:rPr>
        <w:t>в</w:t>
      </w:r>
      <w:proofErr w:type="gramEnd"/>
      <w:r w:rsidRPr="00D65EA1">
        <w:rPr>
          <w:sz w:val="23"/>
          <w:szCs w:val="23"/>
        </w:rPr>
        <w:t xml:space="preserve"> </w:t>
      </w:r>
      <w:r w:rsidR="00FD79CD" w:rsidRPr="00D65EA1">
        <w:rPr>
          <w:sz w:val="23"/>
          <w:szCs w:val="23"/>
        </w:rPr>
        <w:t xml:space="preserve">размере </w:t>
      </w:r>
      <w:r w:rsidRPr="00D65EA1">
        <w:rPr>
          <w:sz w:val="23"/>
          <w:szCs w:val="23"/>
        </w:rPr>
        <w:t xml:space="preserve"> </w:t>
      </w:r>
      <w:r w:rsidR="00C8022F" w:rsidRPr="00D65EA1">
        <w:rPr>
          <w:sz w:val="23"/>
          <w:szCs w:val="23"/>
        </w:rPr>
        <w:t>_________</w:t>
      </w:r>
      <w:r w:rsidR="00FD79CD" w:rsidRPr="00D65EA1">
        <w:rPr>
          <w:sz w:val="23"/>
          <w:szCs w:val="23"/>
        </w:rPr>
        <w:t xml:space="preserve"> (</w:t>
      </w:r>
      <w:r w:rsidR="00C8022F" w:rsidRPr="00D65EA1">
        <w:rPr>
          <w:sz w:val="23"/>
          <w:szCs w:val="23"/>
        </w:rPr>
        <w:t>_________________________</w:t>
      </w:r>
      <w:r w:rsidR="00FD79CD" w:rsidRPr="00D65EA1">
        <w:rPr>
          <w:sz w:val="23"/>
          <w:szCs w:val="23"/>
        </w:rPr>
        <w:t>)</w:t>
      </w:r>
      <w:r w:rsidR="00FD79CD" w:rsidRPr="00D65EA1">
        <w:rPr>
          <w:rStyle w:val="30"/>
          <w:sz w:val="23"/>
          <w:szCs w:val="23"/>
          <w:u w:val="none"/>
        </w:rPr>
        <w:t xml:space="preserve"> рублей 00 копеек,</w:t>
      </w:r>
      <w:r w:rsidR="00FD79CD" w:rsidRPr="00D65EA1">
        <w:rPr>
          <w:sz w:val="23"/>
          <w:szCs w:val="23"/>
        </w:rPr>
        <w:t xml:space="preserve"> </w:t>
      </w:r>
      <w:r w:rsidR="00FD79CD" w:rsidRPr="00D65EA1">
        <w:rPr>
          <w:rStyle w:val="30"/>
          <w:sz w:val="23"/>
          <w:szCs w:val="23"/>
          <w:u w:val="none"/>
        </w:rPr>
        <w:t>в то</w:t>
      </w:r>
      <w:r w:rsidR="00FD79CD" w:rsidRPr="00D65EA1">
        <w:rPr>
          <w:sz w:val="23"/>
          <w:szCs w:val="23"/>
        </w:rPr>
        <w:t xml:space="preserve">м </w:t>
      </w:r>
      <w:r w:rsidR="00FD79CD" w:rsidRPr="00D65EA1">
        <w:rPr>
          <w:rStyle w:val="2"/>
          <w:sz w:val="23"/>
          <w:szCs w:val="23"/>
        </w:rPr>
        <w:t xml:space="preserve">числе НДС 20 % - </w:t>
      </w:r>
      <w:r w:rsidR="00C8022F" w:rsidRPr="00D65EA1">
        <w:rPr>
          <w:rStyle w:val="2"/>
          <w:sz w:val="23"/>
          <w:szCs w:val="23"/>
        </w:rPr>
        <w:t>_____</w:t>
      </w:r>
      <w:r w:rsidR="00FD79CD" w:rsidRPr="00D65EA1">
        <w:rPr>
          <w:rStyle w:val="2"/>
          <w:sz w:val="23"/>
          <w:szCs w:val="23"/>
        </w:rPr>
        <w:t xml:space="preserve"> (</w:t>
      </w:r>
      <w:r w:rsidR="00C8022F" w:rsidRPr="00D65EA1">
        <w:rPr>
          <w:rStyle w:val="2"/>
          <w:sz w:val="23"/>
          <w:szCs w:val="23"/>
        </w:rPr>
        <w:t>____________</w:t>
      </w:r>
      <w:r w:rsidR="00FD79CD" w:rsidRPr="00D65EA1">
        <w:rPr>
          <w:rStyle w:val="2"/>
          <w:sz w:val="23"/>
          <w:szCs w:val="23"/>
        </w:rPr>
        <w:t xml:space="preserve">) рублей 00 копеек. </w:t>
      </w:r>
    </w:p>
    <w:p w:rsidR="00891583" w:rsidRPr="00D65EA1" w:rsidRDefault="00891583" w:rsidP="00FD79CD">
      <w:pPr>
        <w:ind w:right="-51" w:firstLine="709"/>
        <w:jc w:val="both"/>
        <w:rPr>
          <w:sz w:val="23"/>
          <w:szCs w:val="23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30913" w:rsidRPr="00C30913" w:rsidTr="00C30913">
        <w:trPr>
          <w:trHeight w:val="2977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70" w:type="dxa"/>
            </w:tcMar>
          </w:tcPr>
          <w:p w:rsidR="00C30913" w:rsidRPr="00C30913" w:rsidRDefault="00C30913" w:rsidP="00C30913">
            <w:pPr>
              <w:ind w:right="-51" w:firstLine="709"/>
              <w:jc w:val="both"/>
              <w:rPr>
                <w:b/>
                <w:sz w:val="23"/>
                <w:szCs w:val="23"/>
              </w:rPr>
            </w:pPr>
            <w:r w:rsidRPr="00C30913">
              <w:rPr>
                <w:b/>
                <w:sz w:val="23"/>
                <w:szCs w:val="23"/>
              </w:rPr>
              <w:t>ИСПОЛНИТЕЛЬ:</w:t>
            </w:r>
            <w:r w:rsidRPr="00C30913">
              <w:rPr>
                <w:sz w:val="23"/>
                <w:szCs w:val="23"/>
              </w:rPr>
              <w:t xml:space="preserve">                                                      </w:t>
            </w:r>
            <w:r w:rsidRPr="00C30913">
              <w:rPr>
                <w:b/>
                <w:sz w:val="23"/>
                <w:szCs w:val="23"/>
              </w:rPr>
              <w:t>ЗАКАЗЧИК: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/>
                <w:sz w:val="23"/>
                <w:szCs w:val="23"/>
              </w:rPr>
            </w:pPr>
          </w:p>
          <w:p w:rsidR="00C30913" w:rsidRPr="00C30913" w:rsidRDefault="00C30913" w:rsidP="00C30913">
            <w:pPr>
              <w:ind w:right="-51" w:firstLine="709"/>
              <w:jc w:val="both"/>
              <w:rPr>
                <w:b/>
                <w:sz w:val="23"/>
                <w:szCs w:val="23"/>
              </w:rPr>
            </w:pPr>
            <w:r w:rsidRPr="00C30913">
              <w:rPr>
                <w:b/>
                <w:sz w:val="23"/>
                <w:szCs w:val="23"/>
              </w:rPr>
              <w:t xml:space="preserve">Федеральное бюджетное учреждение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/>
                <w:sz w:val="23"/>
                <w:szCs w:val="23"/>
              </w:rPr>
            </w:pPr>
            <w:r w:rsidRPr="00C30913">
              <w:rPr>
                <w:b/>
                <w:sz w:val="23"/>
                <w:szCs w:val="23"/>
              </w:rPr>
              <w:t xml:space="preserve">«Государственный региональный центр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/>
                <w:sz w:val="23"/>
                <w:szCs w:val="23"/>
              </w:rPr>
            </w:pPr>
            <w:r w:rsidRPr="00C30913">
              <w:rPr>
                <w:b/>
                <w:sz w:val="23"/>
                <w:szCs w:val="23"/>
              </w:rPr>
              <w:t xml:space="preserve">стандартизации, метрологии и испытаний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/>
                <w:sz w:val="23"/>
                <w:szCs w:val="23"/>
              </w:rPr>
            </w:pPr>
            <w:r w:rsidRPr="00C30913">
              <w:rPr>
                <w:b/>
                <w:sz w:val="23"/>
                <w:szCs w:val="23"/>
              </w:rPr>
              <w:t>в Луганской Народной Республике»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 xml:space="preserve">Адрес: 291021, Луганская Народная Республика,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proofErr w:type="spellStart"/>
            <w:r w:rsidRPr="00C30913">
              <w:rPr>
                <w:bCs/>
                <w:sz w:val="23"/>
                <w:szCs w:val="23"/>
              </w:rPr>
              <w:t>г.о</w:t>
            </w:r>
            <w:proofErr w:type="spellEnd"/>
            <w:r w:rsidRPr="00C30913">
              <w:rPr>
                <w:bCs/>
                <w:sz w:val="23"/>
                <w:szCs w:val="23"/>
              </w:rPr>
              <w:t xml:space="preserve">. город  Луганск, г. Луганск, р-н Артемовский,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ул. Тимирязева, д. 50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 xml:space="preserve">Наименование получателя: УФК по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 xml:space="preserve">Луганской Народной Республике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proofErr w:type="gramStart"/>
            <w:r w:rsidRPr="00C30913">
              <w:rPr>
                <w:bCs/>
                <w:sz w:val="23"/>
                <w:szCs w:val="23"/>
              </w:rPr>
              <w:t xml:space="preserve">(ФБУ «Луганский ЦСМ» </w:t>
            </w:r>
            <w:proofErr w:type="gramEnd"/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proofErr w:type="gramStart"/>
            <w:r w:rsidRPr="00C30913">
              <w:rPr>
                <w:bCs/>
                <w:sz w:val="23"/>
                <w:szCs w:val="23"/>
              </w:rPr>
              <w:t>л</w:t>
            </w:r>
            <w:proofErr w:type="gramEnd"/>
            <w:r w:rsidRPr="00C30913">
              <w:rPr>
                <w:bCs/>
                <w:sz w:val="23"/>
                <w:szCs w:val="23"/>
              </w:rPr>
              <w:t>/с 20836</w:t>
            </w:r>
            <w:r w:rsidRPr="00C30913">
              <w:rPr>
                <w:bCs/>
                <w:sz w:val="23"/>
                <w:szCs w:val="23"/>
                <w:lang w:val="en-US"/>
              </w:rPr>
              <w:t>LL</w:t>
            </w:r>
            <w:r w:rsidRPr="00C30913">
              <w:rPr>
                <w:bCs/>
                <w:sz w:val="23"/>
                <w:szCs w:val="23"/>
              </w:rPr>
              <w:t>4920)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Платежные реквизиты: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 xml:space="preserve">ИНН: 9402015821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КПП: 940201001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ОГРН 1249400001707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ОКПО 77656573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ОКТМО 43701000001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Номер Казначейского счета: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03214643000000018300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Номер Единого казначейского счета: 40102810245370000096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 xml:space="preserve">ОТДЕЛЕНИЕ ЛУГАНСК БАНКА РОССИИ// 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УФК по Луганской Народной Республике, г. Луганск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БИК 044371902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КБК 00000000000000000130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</w:rPr>
            </w:pPr>
            <w:r w:rsidRPr="00C30913">
              <w:rPr>
                <w:bCs/>
                <w:sz w:val="23"/>
                <w:szCs w:val="23"/>
              </w:rPr>
              <w:t>тел. +7(8572) 34-68-98, +7(959) 111-07-34</w:t>
            </w:r>
          </w:p>
          <w:p w:rsidR="00C30913" w:rsidRPr="00C30913" w:rsidRDefault="00C30913" w:rsidP="00C30913">
            <w:pPr>
              <w:ind w:right="-51" w:firstLine="709"/>
              <w:jc w:val="both"/>
              <w:rPr>
                <w:bCs/>
                <w:sz w:val="23"/>
                <w:szCs w:val="23"/>
                <w:u w:val="single"/>
              </w:rPr>
            </w:pPr>
            <w:r w:rsidRPr="00C30913">
              <w:rPr>
                <w:bCs/>
                <w:sz w:val="23"/>
                <w:szCs w:val="23"/>
                <w:lang w:val="en-US"/>
              </w:rPr>
              <w:t>E</w:t>
            </w:r>
            <w:r w:rsidRPr="00C30913">
              <w:rPr>
                <w:bCs/>
                <w:sz w:val="23"/>
                <w:szCs w:val="23"/>
              </w:rPr>
              <w:t>-</w:t>
            </w:r>
            <w:r w:rsidRPr="00C30913">
              <w:rPr>
                <w:bCs/>
                <w:sz w:val="23"/>
                <w:szCs w:val="23"/>
                <w:lang w:val="en-US"/>
              </w:rPr>
              <w:t>mail</w:t>
            </w:r>
            <w:r w:rsidRPr="00C30913">
              <w:rPr>
                <w:bCs/>
                <w:sz w:val="23"/>
                <w:szCs w:val="23"/>
              </w:rPr>
              <w:t xml:space="preserve">: </w:t>
            </w:r>
            <w:hyperlink r:id="rId7" w:history="1">
              <w:r w:rsidRPr="00C30913">
                <w:rPr>
                  <w:rStyle w:val="a6"/>
                  <w:bCs/>
                  <w:sz w:val="23"/>
                  <w:szCs w:val="23"/>
                  <w:lang w:val="en-US"/>
                </w:rPr>
                <w:t>mail</w:t>
              </w:r>
              <w:r w:rsidRPr="00C30913">
                <w:rPr>
                  <w:rStyle w:val="a6"/>
                  <w:bCs/>
                  <w:sz w:val="23"/>
                  <w:szCs w:val="23"/>
                </w:rPr>
                <w:t>@</w:t>
              </w:r>
              <w:proofErr w:type="spellStart"/>
              <w:r w:rsidRPr="00C30913">
                <w:rPr>
                  <w:rStyle w:val="a6"/>
                  <w:bCs/>
                  <w:sz w:val="23"/>
                  <w:szCs w:val="23"/>
                  <w:lang w:val="en-US"/>
                </w:rPr>
                <w:t>csmlg</w:t>
              </w:r>
              <w:proofErr w:type="spellEnd"/>
              <w:r w:rsidRPr="00C30913">
                <w:rPr>
                  <w:rStyle w:val="a6"/>
                  <w:bCs/>
                  <w:sz w:val="23"/>
                  <w:szCs w:val="23"/>
                </w:rPr>
                <w:t>.</w:t>
              </w:r>
              <w:r w:rsidRPr="00C30913">
                <w:rPr>
                  <w:rStyle w:val="a6"/>
                  <w:bCs/>
                  <w:sz w:val="23"/>
                  <w:szCs w:val="23"/>
                  <w:lang w:val="en-US"/>
                </w:rPr>
                <w:t>org</w:t>
              </w:r>
            </w:hyperlink>
          </w:p>
          <w:p w:rsidR="00C30913" w:rsidRPr="00C30913" w:rsidRDefault="00C30913" w:rsidP="00C30913">
            <w:pPr>
              <w:ind w:right="-51" w:firstLine="709"/>
              <w:jc w:val="both"/>
              <w:rPr>
                <w:sz w:val="23"/>
                <w:szCs w:val="23"/>
              </w:rPr>
            </w:pPr>
          </w:p>
          <w:p w:rsidR="00C30913" w:rsidRPr="00C30913" w:rsidRDefault="00C30913" w:rsidP="00C30913">
            <w:pPr>
              <w:ind w:right="-51" w:firstLine="709"/>
              <w:jc w:val="both"/>
              <w:rPr>
                <w:sz w:val="23"/>
                <w:szCs w:val="23"/>
              </w:rPr>
            </w:pPr>
          </w:p>
        </w:tc>
      </w:tr>
    </w:tbl>
    <w:p w:rsidR="00891583" w:rsidRPr="00D65EA1" w:rsidRDefault="00A27FC8" w:rsidP="00891583">
      <w:pPr>
        <w:ind w:right="-51" w:firstLine="709"/>
        <w:jc w:val="both"/>
        <w:rPr>
          <w:sz w:val="23"/>
          <w:szCs w:val="23"/>
        </w:rPr>
      </w:pPr>
      <w:r>
        <w:rPr>
          <w:sz w:val="23"/>
          <w:szCs w:val="23"/>
        </w:rPr>
        <w:t>__________________</w:t>
      </w:r>
    </w:p>
    <w:p w:rsidR="00891583" w:rsidRPr="00D65EA1" w:rsidRDefault="00891583" w:rsidP="00891583">
      <w:pPr>
        <w:pStyle w:val="31"/>
        <w:rPr>
          <w:sz w:val="23"/>
          <w:szCs w:val="23"/>
        </w:rPr>
      </w:pPr>
    </w:p>
    <w:p w:rsidR="00891583" w:rsidRPr="00D65EA1" w:rsidRDefault="00891583" w:rsidP="00710AB7">
      <w:pPr>
        <w:pStyle w:val="31"/>
        <w:rPr>
          <w:noProof/>
          <w:sz w:val="23"/>
          <w:szCs w:val="23"/>
        </w:rPr>
      </w:pPr>
    </w:p>
    <w:sectPr w:rsidR="00891583" w:rsidRPr="00D65EA1" w:rsidSect="00AE5819">
      <w:type w:val="continuous"/>
      <w:pgSz w:w="11906" w:h="16838"/>
      <w:pgMar w:top="719" w:right="850" w:bottom="3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2235"/>
    <w:multiLevelType w:val="hybridMultilevel"/>
    <w:tmpl w:val="F85435AA"/>
    <w:lvl w:ilvl="0" w:tplc="10AE480C">
      <w:start w:val="2"/>
      <w:numFmt w:val="decimal"/>
      <w:lvlText w:val="7.%1."/>
      <w:lvlJc w:val="left"/>
      <w:rPr>
        <w:sz w:val="26"/>
        <w:szCs w:val="26"/>
      </w:rPr>
    </w:lvl>
    <w:lvl w:ilvl="1" w:tplc="7D826468">
      <w:numFmt w:val="decimal"/>
      <w:lvlText w:val=""/>
      <w:lvlJc w:val="left"/>
    </w:lvl>
    <w:lvl w:ilvl="2" w:tplc="6254BB6C">
      <w:numFmt w:val="decimal"/>
      <w:lvlText w:val=""/>
      <w:lvlJc w:val="left"/>
    </w:lvl>
    <w:lvl w:ilvl="3" w:tplc="A9DC1070">
      <w:numFmt w:val="decimal"/>
      <w:lvlText w:val=""/>
      <w:lvlJc w:val="left"/>
    </w:lvl>
    <w:lvl w:ilvl="4" w:tplc="D4380EAA">
      <w:numFmt w:val="decimal"/>
      <w:lvlText w:val=""/>
      <w:lvlJc w:val="left"/>
    </w:lvl>
    <w:lvl w:ilvl="5" w:tplc="143CB394">
      <w:numFmt w:val="decimal"/>
      <w:lvlText w:val=""/>
      <w:lvlJc w:val="left"/>
    </w:lvl>
    <w:lvl w:ilvl="6" w:tplc="D14CEAD8">
      <w:numFmt w:val="decimal"/>
      <w:lvlText w:val=""/>
      <w:lvlJc w:val="left"/>
    </w:lvl>
    <w:lvl w:ilvl="7" w:tplc="2364353A">
      <w:numFmt w:val="decimal"/>
      <w:lvlText w:val=""/>
      <w:lvlJc w:val="left"/>
    </w:lvl>
    <w:lvl w:ilvl="8" w:tplc="559E232A">
      <w:numFmt w:val="decimal"/>
      <w:lvlText w:val=""/>
      <w:lvlJc w:val="left"/>
    </w:lvl>
  </w:abstractNum>
  <w:abstractNum w:abstractNumId="1">
    <w:nsid w:val="02407F5E"/>
    <w:multiLevelType w:val="multilevel"/>
    <w:tmpl w:val="9D2667E0"/>
    <w:lvl w:ilvl="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950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0A6C1329"/>
    <w:multiLevelType w:val="hybridMultilevel"/>
    <w:tmpl w:val="AF46897C"/>
    <w:lvl w:ilvl="0" w:tplc="DF067A14">
      <w:start w:val="1"/>
      <w:numFmt w:val="decimal"/>
      <w:lvlText w:val="2.%1."/>
      <w:lvlJc w:val="left"/>
      <w:rPr>
        <w:sz w:val="26"/>
        <w:szCs w:val="26"/>
      </w:rPr>
    </w:lvl>
    <w:lvl w:ilvl="1" w:tplc="E13E8662">
      <w:numFmt w:val="decimal"/>
      <w:lvlText w:val=""/>
      <w:lvlJc w:val="left"/>
    </w:lvl>
    <w:lvl w:ilvl="2" w:tplc="EA148BD4">
      <w:numFmt w:val="decimal"/>
      <w:lvlText w:val=""/>
      <w:lvlJc w:val="left"/>
    </w:lvl>
    <w:lvl w:ilvl="3" w:tplc="A8CE6608">
      <w:numFmt w:val="decimal"/>
      <w:lvlText w:val=""/>
      <w:lvlJc w:val="left"/>
    </w:lvl>
    <w:lvl w:ilvl="4" w:tplc="97449630">
      <w:numFmt w:val="decimal"/>
      <w:lvlText w:val=""/>
      <w:lvlJc w:val="left"/>
    </w:lvl>
    <w:lvl w:ilvl="5" w:tplc="2534C4DC">
      <w:numFmt w:val="decimal"/>
      <w:lvlText w:val=""/>
      <w:lvlJc w:val="left"/>
    </w:lvl>
    <w:lvl w:ilvl="6" w:tplc="B7640858">
      <w:numFmt w:val="decimal"/>
      <w:lvlText w:val=""/>
      <w:lvlJc w:val="left"/>
    </w:lvl>
    <w:lvl w:ilvl="7" w:tplc="909293F8">
      <w:numFmt w:val="decimal"/>
      <w:lvlText w:val=""/>
      <w:lvlJc w:val="left"/>
    </w:lvl>
    <w:lvl w:ilvl="8" w:tplc="0EB6D4CC">
      <w:numFmt w:val="decimal"/>
      <w:lvlText w:val=""/>
      <w:lvlJc w:val="left"/>
    </w:lvl>
  </w:abstractNum>
  <w:abstractNum w:abstractNumId="3">
    <w:nsid w:val="107452F6"/>
    <w:multiLevelType w:val="hybridMultilevel"/>
    <w:tmpl w:val="EB7A3466"/>
    <w:lvl w:ilvl="0" w:tplc="9EFA43BC">
      <w:start w:val="1"/>
      <w:numFmt w:val="decimal"/>
      <w:lvlText w:val="5.%1."/>
      <w:lvlJc w:val="left"/>
      <w:rPr>
        <w:sz w:val="26"/>
        <w:szCs w:val="26"/>
      </w:rPr>
    </w:lvl>
    <w:lvl w:ilvl="1" w:tplc="E5045F84">
      <w:numFmt w:val="decimal"/>
      <w:lvlText w:val=""/>
      <w:lvlJc w:val="left"/>
    </w:lvl>
    <w:lvl w:ilvl="2" w:tplc="CD5C027A">
      <w:numFmt w:val="decimal"/>
      <w:lvlText w:val=""/>
      <w:lvlJc w:val="left"/>
    </w:lvl>
    <w:lvl w:ilvl="3" w:tplc="48C88FDE">
      <w:numFmt w:val="decimal"/>
      <w:lvlText w:val=""/>
      <w:lvlJc w:val="left"/>
    </w:lvl>
    <w:lvl w:ilvl="4" w:tplc="D4D8F3B0">
      <w:numFmt w:val="decimal"/>
      <w:lvlText w:val=""/>
      <w:lvlJc w:val="left"/>
    </w:lvl>
    <w:lvl w:ilvl="5" w:tplc="5AF841E2">
      <w:numFmt w:val="decimal"/>
      <w:lvlText w:val=""/>
      <w:lvlJc w:val="left"/>
    </w:lvl>
    <w:lvl w:ilvl="6" w:tplc="D566327C">
      <w:numFmt w:val="decimal"/>
      <w:lvlText w:val=""/>
      <w:lvlJc w:val="left"/>
    </w:lvl>
    <w:lvl w:ilvl="7" w:tplc="23247B92">
      <w:numFmt w:val="decimal"/>
      <w:lvlText w:val=""/>
      <w:lvlJc w:val="left"/>
    </w:lvl>
    <w:lvl w:ilvl="8" w:tplc="090EE388">
      <w:numFmt w:val="decimal"/>
      <w:lvlText w:val=""/>
      <w:lvlJc w:val="left"/>
    </w:lvl>
  </w:abstractNum>
  <w:abstractNum w:abstractNumId="4">
    <w:nsid w:val="13A439F0"/>
    <w:multiLevelType w:val="multilevel"/>
    <w:tmpl w:val="BF92BDC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4FA7A45"/>
    <w:multiLevelType w:val="multilevel"/>
    <w:tmpl w:val="FDB0EA2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18081A96"/>
    <w:multiLevelType w:val="multilevel"/>
    <w:tmpl w:val="30D6045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9162F67"/>
    <w:multiLevelType w:val="hybridMultilevel"/>
    <w:tmpl w:val="EC367FB2"/>
    <w:lvl w:ilvl="0" w:tplc="576A0F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D34F7B"/>
    <w:multiLevelType w:val="hybridMultilevel"/>
    <w:tmpl w:val="F124B77C"/>
    <w:lvl w:ilvl="0" w:tplc="7D38388C">
      <w:start w:val="1"/>
      <w:numFmt w:val="decimal"/>
      <w:lvlText w:val="6.%1."/>
      <w:lvlJc w:val="left"/>
      <w:rPr>
        <w:sz w:val="26"/>
        <w:szCs w:val="26"/>
      </w:rPr>
    </w:lvl>
    <w:lvl w:ilvl="1" w:tplc="B914CF42">
      <w:numFmt w:val="decimal"/>
      <w:lvlText w:val=""/>
      <w:lvlJc w:val="left"/>
    </w:lvl>
    <w:lvl w:ilvl="2" w:tplc="BB66A7E4">
      <w:numFmt w:val="decimal"/>
      <w:lvlText w:val=""/>
      <w:lvlJc w:val="left"/>
    </w:lvl>
    <w:lvl w:ilvl="3" w:tplc="4816F90A">
      <w:numFmt w:val="decimal"/>
      <w:lvlText w:val=""/>
      <w:lvlJc w:val="left"/>
    </w:lvl>
    <w:lvl w:ilvl="4" w:tplc="AB126142">
      <w:numFmt w:val="decimal"/>
      <w:lvlText w:val=""/>
      <w:lvlJc w:val="left"/>
    </w:lvl>
    <w:lvl w:ilvl="5" w:tplc="7774328A">
      <w:numFmt w:val="decimal"/>
      <w:lvlText w:val=""/>
      <w:lvlJc w:val="left"/>
    </w:lvl>
    <w:lvl w:ilvl="6" w:tplc="4D1A3B80">
      <w:numFmt w:val="decimal"/>
      <w:lvlText w:val=""/>
      <w:lvlJc w:val="left"/>
    </w:lvl>
    <w:lvl w:ilvl="7" w:tplc="E8DE14F8">
      <w:numFmt w:val="decimal"/>
      <w:lvlText w:val=""/>
      <w:lvlJc w:val="left"/>
    </w:lvl>
    <w:lvl w:ilvl="8" w:tplc="EF4CBD2E">
      <w:numFmt w:val="decimal"/>
      <w:lvlText w:val=""/>
      <w:lvlJc w:val="left"/>
    </w:lvl>
  </w:abstractNum>
  <w:abstractNum w:abstractNumId="9">
    <w:nsid w:val="4AB26382"/>
    <w:multiLevelType w:val="multilevel"/>
    <w:tmpl w:val="5CA22004"/>
    <w:lvl w:ilvl="0">
      <w:start w:val="1"/>
      <w:numFmt w:val="decimal"/>
      <w:pStyle w:val="-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-2"/>
      <w:isLgl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3"/>
      <w:isLgl/>
      <w:lvlText w:val="%1.%2.%3."/>
      <w:lvlJc w:val="left"/>
      <w:pPr>
        <w:tabs>
          <w:tab w:val="num" w:pos="456"/>
        </w:tabs>
        <w:ind w:left="1023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-4"/>
      <w:isLgl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0">
    <w:nsid w:val="556C4C65"/>
    <w:multiLevelType w:val="multilevel"/>
    <w:tmpl w:val="F16096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61507817"/>
    <w:multiLevelType w:val="multilevel"/>
    <w:tmpl w:val="AFD8634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4"/>
  </w:num>
  <w:num w:numId="7">
    <w:abstractNumId w:val="1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041"/>
    <w:rsid w:val="00013651"/>
    <w:rsid w:val="000201AD"/>
    <w:rsid w:val="000327C7"/>
    <w:rsid w:val="00033CAE"/>
    <w:rsid w:val="0004017E"/>
    <w:rsid w:val="000536A6"/>
    <w:rsid w:val="0007135A"/>
    <w:rsid w:val="000A3F89"/>
    <w:rsid w:val="000C44C5"/>
    <w:rsid w:val="000C5078"/>
    <w:rsid w:val="000C6511"/>
    <w:rsid w:val="00113082"/>
    <w:rsid w:val="00114937"/>
    <w:rsid w:val="00115084"/>
    <w:rsid w:val="0014257E"/>
    <w:rsid w:val="001440BC"/>
    <w:rsid w:val="00157C2E"/>
    <w:rsid w:val="00160C16"/>
    <w:rsid w:val="00172BD9"/>
    <w:rsid w:val="001921AB"/>
    <w:rsid w:val="001B54D2"/>
    <w:rsid w:val="001F72B4"/>
    <w:rsid w:val="00207A5A"/>
    <w:rsid w:val="00216A5E"/>
    <w:rsid w:val="002252FE"/>
    <w:rsid w:val="00231AE9"/>
    <w:rsid w:val="00234D37"/>
    <w:rsid w:val="0025573B"/>
    <w:rsid w:val="002618C4"/>
    <w:rsid w:val="002622F5"/>
    <w:rsid w:val="002655C2"/>
    <w:rsid w:val="002A2ED6"/>
    <w:rsid w:val="002E5660"/>
    <w:rsid w:val="003122E8"/>
    <w:rsid w:val="00317A42"/>
    <w:rsid w:val="00322A22"/>
    <w:rsid w:val="00325925"/>
    <w:rsid w:val="00343A45"/>
    <w:rsid w:val="003739A9"/>
    <w:rsid w:val="003B5409"/>
    <w:rsid w:val="003C28E1"/>
    <w:rsid w:val="003D3FCA"/>
    <w:rsid w:val="003E5BDB"/>
    <w:rsid w:val="003F58C4"/>
    <w:rsid w:val="004439A8"/>
    <w:rsid w:val="00473549"/>
    <w:rsid w:val="00490A43"/>
    <w:rsid w:val="004921BF"/>
    <w:rsid w:val="00495E8D"/>
    <w:rsid w:val="004A0792"/>
    <w:rsid w:val="004A4F54"/>
    <w:rsid w:val="004A57C9"/>
    <w:rsid w:val="004D213C"/>
    <w:rsid w:val="004E2357"/>
    <w:rsid w:val="005103EE"/>
    <w:rsid w:val="005158ED"/>
    <w:rsid w:val="005212CA"/>
    <w:rsid w:val="00522153"/>
    <w:rsid w:val="00522B1C"/>
    <w:rsid w:val="00552149"/>
    <w:rsid w:val="00570C44"/>
    <w:rsid w:val="0059295F"/>
    <w:rsid w:val="00593F25"/>
    <w:rsid w:val="005971F8"/>
    <w:rsid w:val="00597218"/>
    <w:rsid w:val="005A1341"/>
    <w:rsid w:val="005B42E9"/>
    <w:rsid w:val="005D04C1"/>
    <w:rsid w:val="00667A39"/>
    <w:rsid w:val="00675B7C"/>
    <w:rsid w:val="00683CC8"/>
    <w:rsid w:val="006B63AE"/>
    <w:rsid w:val="006B6FC5"/>
    <w:rsid w:val="006B7F23"/>
    <w:rsid w:val="006E35F7"/>
    <w:rsid w:val="006F48A6"/>
    <w:rsid w:val="00710AB7"/>
    <w:rsid w:val="00710D01"/>
    <w:rsid w:val="007309AA"/>
    <w:rsid w:val="007338B6"/>
    <w:rsid w:val="0073713E"/>
    <w:rsid w:val="0074028F"/>
    <w:rsid w:val="00755D45"/>
    <w:rsid w:val="007576FC"/>
    <w:rsid w:val="007602C3"/>
    <w:rsid w:val="007752A6"/>
    <w:rsid w:val="007A32E1"/>
    <w:rsid w:val="007B5DA4"/>
    <w:rsid w:val="007D0361"/>
    <w:rsid w:val="007F32EC"/>
    <w:rsid w:val="007F43F5"/>
    <w:rsid w:val="0082671A"/>
    <w:rsid w:val="008711BC"/>
    <w:rsid w:val="00891583"/>
    <w:rsid w:val="00895B99"/>
    <w:rsid w:val="008A6273"/>
    <w:rsid w:val="008A6FF2"/>
    <w:rsid w:val="008B1A73"/>
    <w:rsid w:val="008F078C"/>
    <w:rsid w:val="008F7538"/>
    <w:rsid w:val="00913DDA"/>
    <w:rsid w:val="009720E9"/>
    <w:rsid w:val="00996051"/>
    <w:rsid w:val="00997D59"/>
    <w:rsid w:val="009A260C"/>
    <w:rsid w:val="009A5DE5"/>
    <w:rsid w:val="009A7A56"/>
    <w:rsid w:val="009C162C"/>
    <w:rsid w:val="009C1B5E"/>
    <w:rsid w:val="009C7B45"/>
    <w:rsid w:val="009E58EF"/>
    <w:rsid w:val="00A0337F"/>
    <w:rsid w:val="00A22CA9"/>
    <w:rsid w:val="00A27FC8"/>
    <w:rsid w:val="00A726ED"/>
    <w:rsid w:val="00A7529B"/>
    <w:rsid w:val="00A8613C"/>
    <w:rsid w:val="00AA2DBC"/>
    <w:rsid w:val="00AA73B1"/>
    <w:rsid w:val="00AB4375"/>
    <w:rsid w:val="00AC317F"/>
    <w:rsid w:val="00AD2E3D"/>
    <w:rsid w:val="00AE4169"/>
    <w:rsid w:val="00AE5819"/>
    <w:rsid w:val="00AF47C1"/>
    <w:rsid w:val="00B011B7"/>
    <w:rsid w:val="00B15C9F"/>
    <w:rsid w:val="00B221F3"/>
    <w:rsid w:val="00B23041"/>
    <w:rsid w:val="00B2462C"/>
    <w:rsid w:val="00B35D07"/>
    <w:rsid w:val="00B558A8"/>
    <w:rsid w:val="00B617CA"/>
    <w:rsid w:val="00B61EDD"/>
    <w:rsid w:val="00B62FBB"/>
    <w:rsid w:val="00B6785F"/>
    <w:rsid w:val="00B92D16"/>
    <w:rsid w:val="00BC1C2F"/>
    <w:rsid w:val="00BC5BA4"/>
    <w:rsid w:val="00C1282F"/>
    <w:rsid w:val="00C16B4A"/>
    <w:rsid w:val="00C20BF2"/>
    <w:rsid w:val="00C21C68"/>
    <w:rsid w:val="00C263C3"/>
    <w:rsid w:val="00C30913"/>
    <w:rsid w:val="00C533BD"/>
    <w:rsid w:val="00C53429"/>
    <w:rsid w:val="00C630C9"/>
    <w:rsid w:val="00C8022F"/>
    <w:rsid w:val="00CB135B"/>
    <w:rsid w:val="00CC74E9"/>
    <w:rsid w:val="00CE4EAC"/>
    <w:rsid w:val="00D164E7"/>
    <w:rsid w:val="00D44FA9"/>
    <w:rsid w:val="00D45082"/>
    <w:rsid w:val="00D46B43"/>
    <w:rsid w:val="00D51335"/>
    <w:rsid w:val="00D62DF5"/>
    <w:rsid w:val="00D63B1D"/>
    <w:rsid w:val="00D65EA1"/>
    <w:rsid w:val="00D67517"/>
    <w:rsid w:val="00D90CC3"/>
    <w:rsid w:val="00DA59B9"/>
    <w:rsid w:val="00DF16EF"/>
    <w:rsid w:val="00DF784A"/>
    <w:rsid w:val="00E00714"/>
    <w:rsid w:val="00E03674"/>
    <w:rsid w:val="00E25C71"/>
    <w:rsid w:val="00E36A77"/>
    <w:rsid w:val="00E4416F"/>
    <w:rsid w:val="00E5236B"/>
    <w:rsid w:val="00E70DD5"/>
    <w:rsid w:val="00EA0133"/>
    <w:rsid w:val="00EB0854"/>
    <w:rsid w:val="00ED2420"/>
    <w:rsid w:val="00ED5893"/>
    <w:rsid w:val="00EE255F"/>
    <w:rsid w:val="00F0519B"/>
    <w:rsid w:val="00F06151"/>
    <w:rsid w:val="00F32C1E"/>
    <w:rsid w:val="00F513C7"/>
    <w:rsid w:val="00F641B6"/>
    <w:rsid w:val="00F82422"/>
    <w:rsid w:val="00FC70C0"/>
    <w:rsid w:val="00FD79CD"/>
    <w:rsid w:val="00FF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2655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20">
    <w:name w:val="Основной текст (2) + Полужирный"/>
    <w:rsid w:val="002655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</w:rPr>
  </w:style>
  <w:style w:type="character" w:customStyle="1" w:styleId="3">
    <w:name w:val="Основной текст (3)"/>
    <w:rsid w:val="000C44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30">
    <w:name w:val="Основной текст3"/>
    <w:rsid w:val="000C44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  <w:style w:type="character" w:customStyle="1" w:styleId="1">
    <w:name w:val="Основной текст1"/>
    <w:link w:val="4"/>
    <w:rsid w:val="000C44C5"/>
    <w:rPr>
      <w:sz w:val="26"/>
      <w:szCs w:val="26"/>
      <w:lang w:bidi="ar-SA"/>
    </w:rPr>
  </w:style>
  <w:style w:type="paragraph" w:customStyle="1" w:styleId="4">
    <w:name w:val="Основной текст4"/>
    <w:basedOn w:val="a"/>
    <w:link w:val="1"/>
    <w:rsid w:val="000C44C5"/>
    <w:pPr>
      <w:shd w:val="clear" w:color="auto" w:fill="FFFFFF"/>
      <w:spacing w:after="240" w:line="299" w:lineRule="exact"/>
      <w:ind w:firstLine="700"/>
      <w:jc w:val="both"/>
    </w:pPr>
    <w:rPr>
      <w:sz w:val="26"/>
      <w:szCs w:val="26"/>
      <w:lang w:val="x-none" w:eastAsia="x-none"/>
    </w:rPr>
  </w:style>
  <w:style w:type="character" w:customStyle="1" w:styleId="10">
    <w:name w:val="Заголовок №1"/>
    <w:rsid w:val="00B15C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12">
    <w:name w:val="Заголовок №1 (2)"/>
    <w:rsid w:val="00B15C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6">
    <w:name w:val="Основной текст (6)"/>
    <w:rsid w:val="00BC5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7">
    <w:name w:val="Основной текст (7)"/>
    <w:rsid w:val="00BC5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styleId="31">
    <w:name w:val="Body Text Indent 3"/>
    <w:basedOn w:val="a"/>
    <w:rsid w:val="00BC5BA4"/>
    <w:pPr>
      <w:shd w:val="clear" w:color="auto" w:fill="FFFFFF"/>
      <w:spacing w:line="250" w:lineRule="exact"/>
      <w:ind w:left="10" w:firstLine="710"/>
      <w:jc w:val="both"/>
    </w:pPr>
    <w:rPr>
      <w:szCs w:val="20"/>
    </w:rPr>
  </w:style>
  <w:style w:type="paragraph" w:styleId="a3">
    <w:name w:val="Balloon Text"/>
    <w:basedOn w:val="a"/>
    <w:semiHidden/>
    <w:rsid w:val="008F078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11493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rsid w:val="00114937"/>
    <w:rPr>
      <w:sz w:val="24"/>
      <w:szCs w:val="24"/>
    </w:rPr>
  </w:style>
  <w:style w:type="paragraph" w:styleId="23">
    <w:name w:val="Body Text Indent 2"/>
    <w:basedOn w:val="a"/>
    <w:link w:val="24"/>
    <w:rsid w:val="00A726ED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rsid w:val="00A726ED"/>
    <w:rPr>
      <w:sz w:val="24"/>
      <w:szCs w:val="24"/>
    </w:rPr>
  </w:style>
  <w:style w:type="paragraph" w:styleId="a4">
    <w:name w:val="Body Text"/>
    <w:basedOn w:val="a"/>
    <w:link w:val="a5"/>
    <w:rsid w:val="007602C3"/>
    <w:pPr>
      <w:spacing w:after="120"/>
    </w:pPr>
    <w:rPr>
      <w:sz w:val="20"/>
      <w:szCs w:val="20"/>
      <w:lang w:val="x-none" w:eastAsia="ar-SA"/>
    </w:rPr>
  </w:style>
  <w:style w:type="character" w:customStyle="1" w:styleId="a5">
    <w:name w:val="Основной текст Знак"/>
    <w:link w:val="a4"/>
    <w:rsid w:val="007602C3"/>
    <w:rPr>
      <w:lang w:eastAsia="ar-SA"/>
    </w:rPr>
  </w:style>
  <w:style w:type="character" w:styleId="a6">
    <w:name w:val="Hyperlink"/>
    <w:uiPriority w:val="99"/>
    <w:unhideWhenUsed/>
    <w:rsid w:val="003122E8"/>
    <w:rPr>
      <w:color w:val="0000FF"/>
      <w:u w:val="single"/>
    </w:rPr>
  </w:style>
  <w:style w:type="paragraph" w:customStyle="1" w:styleId="ConsNonformat">
    <w:name w:val="ConsNonformat"/>
    <w:rsid w:val="003122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Textbody">
    <w:name w:val="Text body"/>
    <w:basedOn w:val="a"/>
    <w:rsid w:val="002A2ED6"/>
    <w:pPr>
      <w:widowControl w:val="0"/>
      <w:suppressAutoHyphens/>
      <w:autoSpaceDN w:val="0"/>
      <w:spacing w:after="120"/>
    </w:pPr>
    <w:rPr>
      <w:rFonts w:eastAsia="Lucida Sans Unicode" w:cs="Mangal"/>
      <w:kern w:val="3"/>
      <w:lang w:eastAsia="zh-CN" w:bidi="hi-IN"/>
    </w:rPr>
  </w:style>
  <w:style w:type="paragraph" w:customStyle="1" w:styleId="Standard">
    <w:name w:val="Standard"/>
    <w:rsid w:val="00E36A77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11">
    <w:name w:val="Обычный1"/>
    <w:rsid w:val="00E36A77"/>
    <w:pPr>
      <w:widowControl w:val="0"/>
      <w:spacing w:before="60" w:line="300" w:lineRule="auto"/>
      <w:ind w:firstLine="1560"/>
      <w:jc w:val="both"/>
    </w:pPr>
    <w:rPr>
      <w:snapToGrid w:val="0"/>
      <w:sz w:val="22"/>
    </w:rPr>
  </w:style>
  <w:style w:type="paragraph" w:customStyle="1" w:styleId="-1">
    <w:name w:val="Многоуровневый - 1"/>
    <w:basedOn w:val="a"/>
    <w:next w:val="a"/>
    <w:rsid w:val="00E36A77"/>
    <w:pPr>
      <w:keepNext/>
      <w:keepLines/>
      <w:numPr>
        <w:numId w:val="11"/>
      </w:numPr>
      <w:suppressAutoHyphens/>
      <w:spacing w:before="240" w:after="240"/>
      <w:jc w:val="both"/>
    </w:pPr>
    <w:rPr>
      <w:b/>
      <w:color w:val="000080"/>
    </w:rPr>
  </w:style>
  <w:style w:type="paragraph" w:customStyle="1" w:styleId="-2">
    <w:name w:val="Многоуровневый - 2"/>
    <w:basedOn w:val="a"/>
    <w:next w:val="a"/>
    <w:rsid w:val="00E36A77"/>
    <w:pPr>
      <w:keepLines/>
      <w:numPr>
        <w:ilvl w:val="1"/>
        <w:numId w:val="11"/>
      </w:numPr>
      <w:suppressAutoHyphens/>
      <w:spacing w:after="60"/>
      <w:jc w:val="both"/>
    </w:pPr>
    <w:rPr>
      <w:sz w:val="20"/>
      <w:szCs w:val="20"/>
    </w:rPr>
  </w:style>
  <w:style w:type="paragraph" w:customStyle="1" w:styleId="-3">
    <w:name w:val="Многоуровневый - 3"/>
    <w:basedOn w:val="a"/>
    <w:next w:val="a"/>
    <w:rsid w:val="00E36A77"/>
    <w:pPr>
      <w:numPr>
        <w:ilvl w:val="2"/>
        <w:numId w:val="11"/>
      </w:numPr>
      <w:suppressAutoHyphens/>
      <w:spacing w:after="60"/>
      <w:jc w:val="both"/>
    </w:pPr>
    <w:rPr>
      <w:sz w:val="20"/>
    </w:rPr>
  </w:style>
  <w:style w:type="paragraph" w:customStyle="1" w:styleId="-4">
    <w:name w:val="Многоуровневый - 4"/>
    <w:basedOn w:val="-3"/>
    <w:next w:val="a"/>
    <w:rsid w:val="00E36A77"/>
    <w:pPr>
      <w:numPr>
        <w:ilvl w:val="3"/>
      </w:numPr>
    </w:pPr>
  </w:style>
  <w:style w:type="character" w:customStyle="1" w:styleId="DeltaViewInsertion">
    <w:name w:val="DeltaView Insertion"/>
    <w:rsid w:val="00E36A77"/>
    <w:rPr>
      <w:color w:val="0000FF"/>
      <w:spacing w:val="0"/>
      <w:u w:val="double"/>
    </w:rPr>
  </w:style>
  <w:style w:type="paragraph" w:customStyle="1" w:styleId="ConsPlusNormal">
    <w:name w:val="ConsPlusNormal"/>
    <w:qFormat/>
    <w:rsid w:val="00710AB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Неразрешенное упоминание"/>
    <w:uiPriority w:val="99"/>
    <w:semiHidden/>
    <w:unhideWhenUsed/>
    <w:rsid w:val="00710AB7"/>
    <w:rPr>
      <w:color w:val="605E5C"/>
      <w:shd w:val="clear" w:color="auto" w:fill="E1DFDD"/>
    </w:rPr>
  </w:style>
  <w:style w:type="paragraph" w:customStyle="1" w:styleId="0">
    <w:name w:val="0.договор"/>
    <w:basedOn w:val="a"/>
    <w:qFormat/>
    <w:rsid w:val="005B42E9"/>
    <w:pPr>
      <w:keepNext/>
      <w:spacing w:before="280" w:after="280" w:line="276" w:lineRule="auto"/>
      <w:jc w:val="center"/>
    </w:pPr>
    <w:rPr>
      <w:rFonts w:ascii="Arial" w:hAnsi="Arial" w:cs="Arial"/>
      <w:b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2655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20">
    <w:name w:val="Основной текст (2) + Полужирный"/>
    <w:rsid w:val="002655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</w:rPr>
  </w:style>
  <w:style w:type="character" w:customStyle="1" w:styleId="3">
    <w:name w:val="Основной текст (3)"/>
    <w:rsid w:val="000C44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30">
    <w:name w:val="Основной текст3"/>
    <w:rsid w:val="000C44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  <w:style w:type="character" w:customStyle="1" w:styleId="1">
    <w:name w:val="Основной текст1"/>
    <w:link w:val="4"/>
    <w:rsid w:val="000C44C5"/>
    <w:rPr>
      <w:sz w:val="26"/>
      <w:szCs w:val="26"/>
      <w:lang w:bidi="ar-SA"/>
    </w:rPr>
  </w:style>
  <w:style w:type="paragraph" w:customStyle="1" w:styleId="4">
    <w:name w:val="Основной текст4"/>
    <w:basedOn w:val="a"/>
    <w:link w:val="1"/>
    <w:rsid w:val="000C44C5"/>
    <w:pPr>
      <w:shd w:val="clear" w:color="auto" w:fill="FFFFFF"/>
      <w:spacing w:after="240" w:line="299" w:lineRule="exact"/>
      <w:ind w:firstLine="700"/>
      <w:jc w:val="both"/>
    </w:pPr>
    <w:rPr>
      <w:sz w:val="26"/>
      <w:szCs w:val="26"/>
      <w:lang w:val="x-none" w:eastAsia="x-none"/>
    </w:rPr>
  </w:style>
  <w:style w:type="character" w:customStyle="1" w:styleId="10">
    <w:name w:val="Заголовок №1"/>
    <w:rsid w:val="00B15C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12">
    <w:name w:val="Заголовок №1 (2)"/>
    <w:rsid w:val="00B15C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6">
    <w:name w:val="Основной текст (6)"/>
    <w:rsid w:val="00BC5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7">
    <w:name w:val="Основной текст (7)"/>
    <w:rsid w:val="00BC5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styleId="31">
    <w:name w:val="Body Text Indent 3"/>
    <w:basedOn w:val="a"/>
    <w:rsid w:val="00BC5BA4"/>
    <w:pPr>
      <w:shd w:val="clear" w:color="auto" w:fill="FFFFFF"/>
      <w:spacing w:line="250" w:lineRule="exact"/>
      <w:ind w:left="10" w:firstLine="710"/>
      <w:jc w:val="both"/>
    </w:pPr>
    <w:rPr>
      <w:szCs w:val="20"/>
    </w:rPr>
  </w:style>
  <w:style w:type="paragraph" w:styleId="a3">
    <w:name w:val="Balloon Text"/>
    <w:basedOn w:val="a"/>
    <w:semiHidden/>
    <w:rsid w:val="008F078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11493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rsid w:val="00114937"/>
    <w:rPr>
      <w:sz w:val="24"/>
      <w:szCs w:val="24"/>
    </w:rPr>
  </w:style>
  <w:style w:type="paragraph" w:styleId="23">
    <w:name w:val="Body Text Indent 2"/>
    <w:basedOn w:val="a"/>
    <w:link w:val="24"/>
    <w:rsid w:val="00A726ED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rsid w:val="00A726ED"/>
    <w:rPr>
      <w:sz w:val="24"/>
      <w:szCs w:val="24"/>
    </w:rPr>
  </w:style>
  <w:style w:type="paragraph" w:styleId="a4">
    <w:name w:val="Body Text"/>
    <w:basedOn w:val="a"/>
    <w:link w:val="a5"/>
    <w:rsid w:val="007602C3"/>
    <w:pPr>
      <w:spacing w:after="120"/>
    </w:pPr>
    <w:rPr>
      <w:sz w:val="20"/>
      <w:szCs w:val="20"/>
      <w:lang w:val="x-none" w:eastAsia="ar-SA"/>
    </w:rPr>
  </w:style>
  <w:style w:type="character" w:customStyle="1" w:styleId="a5">
    <w:name w:val="Основной текст Знак"/>
    <w:link w:val="a4"/>
    <w:rsid w:val="007602C3"/>
    <w:rPr>
      <w:lang w:eastAsia="ar-SA"/>
    </w:rPr>
  </w:style>
  <w:style w:type="character" w:styleId="a6">
    <w:name w:val="Hyperlink"/>
    <w:uiPriority w:val="99"/>
    <w:unhideWhenUsed/>
    <w:rsid w:val="003122E8"/>
    <w:rPr>
      <w:color w:val="0000FF"/>
      <w:u w:val="single"/>
    </w:rPr>
  </w:style>
  <w:style w:type="paragraph" w:customStyle="1" w:styleId="ConsNonformat">
    <w:name w:val="ConsNonformat"/>
    <w:rsid w:val="003122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Textbody">
    <w:name w:val="Text body"/>
    <w:basedOn w:val="a"/>
    <w:rsid w:val="002A2ED6"/>
    <w:pPr>
      <w:widowControl w:val="0"/>
      <w:suppressAutoHyphens/>
      <w:autoSpaceDN w:val="0"/>
      <w:spacing w:after="120"/>
    </w:pPr>
    <w:rPr>
      <w:rFonts w:eastAsia="Lucida Sans Unicode" w:cs="Mangal"/>
      <w:kern w:val="3"/>
      <w:lang w:eastAsia="zh-CN" w:bidi="hi-IN"/>
    </w:rPr>
  </w:style>
  <w:style w:type="paragraph" w:customStyle="1" w:styleId="Standard">
    <w:name w:val="Standard"/>
    <w:rsid w:val="00E36A77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11">
    <w:name w:val="Обычный1"/>
    <w:rsid w:val="00E36A77"/>
    <w:pPr>
      <w:widowControl w:val="0"/>
      <w:spacing w:before="60" w:line="300" w:lineRule="auto"/>
      <w:ind w:firstLine="1560"/>
      <w:jc w:val="both"/>
    </w:pPr>
    <w:rPr>
      <w:snapToGrid w:val="0"/>
      <w:sz w:val="22"/>
    </w:rPr>
  </w:style>
  <w:style w:type="paragraph" w:customStyle="1" w:styleId="-1">
    <w:name w:val="Многоуровневый - 1"/>
    <w:basedOn w:val="a"/>
    <w:next w:val="a"/>
    <w:rsid w:val="00E36A77"/>
    <w:pPr>
      <w:keepNext/>
      <w:keepLines/>
      <w:numPr>
        <w:numId w:val="11"/>
      </w:numPr>
      <w:suppressAutoHyphens/>
      <w:spacing w:before="240" w:after="240"/>
      <w:jc w:val="both"/>
    </w:pPr>
    <w:rPr>
      <w:b/>
      <w:color w:val="000080"/>
    </w:rPr>
  </w:style>
  <w:style w:type="paragraph" w:customStyle="1" w:styleId="-2">
    <w:name w:val="Многоуровневый - 2"/>
    <w:basedOn w:val="a"/>
    <w:next w:val="a"/>
    <w:rsid w:val="00E36A77"/>
    <w:pPr>
      <w:keepLines/>
      <w:numPr>
        <w:ilvl w:val="1"/>
        <w:numId w:val="11"/>
      </w:numPr>
      <w:suppressAutoHyphens/>
      <w:spacing w:after="60"/>
      <w:jc w:val="both"/>
    </w:pPr>
    <w:rPr>
      <w:sz w:val="20"/>
      <w:szCs w:val="20"/>
    </w:rPr>
  </w:style>
  <w:style w:type="paragraph" w:customStyle="1" w:styleId="-3">
    <w:name w:val="Многоуровневый - 3"/>
    <w:basedOn w:val="a"/>
    <w:next w:val="a"/>
    <w:rsid w:val="00E36A77"/>
    <w:pPr>
      <w:numPr>
        <w:ilvl w:val="2"/>
        <w:numId w:val="11"/>
      </w:numPr>
      <w:suppressAutoHyphens/>
      <w:spacing w:after="60"/>
      <w:jc w:val="both"/>
    </w:pPr>
    <w:rPr>
      <w:sz w:val="20"/>
    </w:rPr>
  </w:style>
  <w:style w:type="paragraph" w:customStyle="1" w:styleId="-4">
    <w:name w:val="Многоуровневый - 4"/>
    <w:basedOn w:val="-3"/>
    <w:next w:val="a"/>
    <w:rsid w:val="00E36A77"/>
    <w:pPr>
      <w:numPr>
        <w:ilvl w:val="3"/>
      </w:numPr>
    </w:pPr>
  </w:style>
  <w:style w:type="character" w:customStyle="1" w:styleId="DeltaViewInsertion">
    <w:name w:val="DeltaView Insertion"/>
    <w:rsid w:val="00E36A77"/>
    <w:rPr>
      <w:color w:val="0000FF"/>
      <w:spacing w:val="0"/>
      <w:u w:val="double"/>
    </w:rPr>
  </w:style>
  <w:style w:type="paragraph" w:customStyle="1" w:styleId="ConsPlusNormal">
    <w:name w:val="ConsPlusNormal"/>
    <w:qFormat/>
    <w:rsid w:val="00710AB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Неразрешенное упоминание"/>
    <w:uiPriority w:val="99"/>
    <w:semiHidden/>
    <w:unhideWhenUsed/>
    <w:rsid w:val="00710AB7"/>
    <w:rPr>
      <w:color w:val="605E5C"/>
      <w:shd w:val="clear" w:color="auto" w:fill="E1DFDD"/>
    </w:rPr>
  </w:style>
  <w:style w:type="paragraph" w:customStyle="1" w:styleId="0">
    <w:name w:val="0.договор"/>
    <w:basedOn w:val="a"/>
    <w:qFormat/>
    <w:rsid w:val="005B42E9"/>
    <w:pPr>
      <w:keepNext/>
      <w:spacing w:before="280" w:after="280" w:line="276" w:lineRule="auto"/>
      <w:jc w:val="center"/>
    </w:pPr>
    <w:rPr>
      <w:rFonts w:ascii="Arial" w:hAnsi="Arial" w:cs="Arial"/>
      <w:b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il@csml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csmlg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2031</Words>
  <Characters>15196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№_______</vt:lpstr>
    </vt:vector>
  </TitlesOfParts>
  <Company>Красноярский ЦСМ</Company>
  <LinksUpToDate>false</LinksUpToDate>
  <CharactersWithSpaces>17193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№_______</dc:title>
  <dc:creator>Андреев Дмитрий Александрович</dc:creator>
  <cp:lastModifiedBy>Ольга Швальковская</cp:lastModifiedBy>
  <cp:revision>5</cp:revision>
  <cp:lastPrinted>2024-08-20T12:07:00Z</cp:lastPrinted>
  <dcterms:created xsi:type="dcterms:W3CDTF">2024-10-02T08:31:00Z</dcterms:created>
  <dcterms:modified xsi:type="dcterms:W3CDTF">2024-10-02T12:03:00Z</dcterms:modified>
</cp:coreProperties>
</file>